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731CF7" w14:textId="74873947" w:rsidR="00680B32" w:rsidRDefault="007C64AC">
      <w:r>
        <w:t xml:space="preserve">Vendre sur Mondial Tissus </w:t>
      </w:r>
    </w:p>
    <w:p w14:paraId="4F923C81" w14:textId="77777777" w:rsidR="007C64AC" w:rsidRDefault="007C64AC"/>
    <w:p w14:paraId="707C178E" w14:textId="4126FB6F" w:rsidR="007C64AC" w:rsidRDefault="007C64AC" w:rsidP="007C64AC">
      <w:pPr>
        <w:pStyle w:val="Paragraphedeliste"/>
        <w:numPr>
          <w:ilvl w:val="0"/>
          <w:numId w:val="1"/>
        </w:numPr>
      </w:pPr>
      <w:r>
        <w:t>La qualité des fiches produits</w:t>
      </w:r>
    </w:p>
    <w:p w14:paraId="082F868A" w14:textId="77777777" w:rsidR="007C64AC" w:rsidRDefault="007C64AC" w:rsidP="007C64AC"/>
    <w:p w14:paraId="6FA7C317" w14:textId="52263921" w:rsidR="007C64AC" w:rsidRDefault="00E349D0" w:rsidP="00E349D0">
      <w:r w:rsidRPr="00E349D0">
        <w:t>Merci de veiller à la qualité de vos fiches produits, car elles jouent un rôle essentiel dans le parcours d'achat des clients. Des fiches bien structurées, avec un titre clair, des images conformes et des informations précises, seront non seulement plus attractives et consultées, mais aussi plus susceptibles de générer des ventes tout en réduisant les demandes après-vente.</w:t>
      </w:r>
    </w:p>
    <w:p w14:paraId="1626B56C" w14:textId="77777777" w:rsidR="00E349D0" w:rsidRDefault="00E349D0" w:rsidP="00E349D0"/>
    <w:p w14:paraId="5CB0172B" w14:textId="77777777" w:rsidR="00E349D0" w:rsidRDefault="00E349D0" w:rsidP="00E349D0">
      <w:r w:rsidRPr="00E349D0">
        <w:t>Une fiche produit est constituée des éléments suivants :</w:t>
      </w:r>
    </w:p>
    <w:p w14:paraId="421441CF" w14:textId="0A1EDA79" w:rsidR="00E349D0" w:rsidRDefault="00E349D0" w:rsidP="00E349D0">
      <w:r w:rsidRPr="00E349D0">
        <w:br/>
        <w:t>&gt; Un titre</w:t>
      </w:r>
    </w:p>
    <w:p w14:paraId="6EB032B4" w14:textId="032BA16C" w:rsidR="00E349D0" w:rsidRDefault="00E349D0" w:rsidP="003607D5">
      <w:pPr>
        <w:tabs>
          <w:tab w:val="left" w:pos="7670"/>
        </w:tabs>
      </w:pPr>
      <w:r>
        <w:t xml:space="preserve">Vous devez renseigner deux attributs pour le titre : </w:t>
      </w:r>
      <w:r w:rsidR="003607D5">
        <w:t>« </w:t>
      </w:r>
      <w:r w:rsidRPr="00E349D0">
        <w:t>Designation web</w:t>
      </w:r>
      <w:r w:rsidR="003607D5">
        <w:t> »</w:t>
      </w:r>
      <w:r>
        <w:t xml:space="preserve"> et </w:t>
      </w:r>
      <w:r w:rsidR="003607D5">
        <w:t>« </w:t>
      </w:r>
      <w:r w:rsidR="003607D5" w:rsidRPr="003607D5">
        <w:t>Designation web Français (FR)</w:t>
      </w:r>
      <w:r w:rsidR="003607D5">
        <w:t> » et/ou une autre locale : (DE), (ES), (IT), (NL) et (SE)</w:t>
      </w:r>
    </w:p>
    <w:p w14:paraId="12AF1F82" w14:textId="77777777" w:rsidR="003607D5" w:rsidRDefault="00E349D0" w:rsidP="00E349D0">
      <w:r w:rsidRPr="00E349D0">
        <w:br/>
        <w:t>&gt; Une description</w:t>
      </w:r>
    </w:p>
    <w:p w14:paraId="7E14E101" w14:textId="77777777" w:rsidR="003607D5" w:rsidRDefault="003607D5" w:rsidP="00E349D0">
      <w:r w:rsidRPr="003607D5">
        <w:t>Descriptif web Français (FR)</w:t>
      </w:r>
      <w:r>
        <w:t xml:space="preserve"> et/ou une autre locale : (DE), (ES), (IT), (NL) et (SE)</w:t>
      </w:r>
    </w:p>
    <w:p w14:paraId="4000DCC2" w14:textId="71EEB4F7" w:rsidR="00E349D0" w:rsidRDefault="00E349D0" w:rsidP="00E349D0">
      <w:r w:rsidRPr="00E349D0">
        <w:br/>
        <w:t>&gt; Des visuels (au moins 2</w:t>
      </w:r>
      <w:r w:rsidR="004C2741">
        <w:t xml:space="preserve"> recommandé</w:t>
      </w:r>
      <w:r w:rsidRPr="00E349D0">
        <w:t>)</w:t>
      </w:r>
      <w:r w:rsidRPr="00E349D0">
        <w:br/>
        <w:t>&gt; Des attributs</w:t>
      </w:r>
    </w:p>
    <w:p w14:paraId="26A52ABD" w14:textId="77777777" w:rsidR="003607D5" w:rsidRDefault="003607D5" w:rsidP="00E349D0"/>
    <w:p w14:paraId="6AD2180B" w14:textId="79F75899" w:rsidR="00E11843" w:rsidRDefault="003607D5" w:rsidP="00E11843">
      <w:pPr>
        <w:pStyle w:val="Paragraphedeliste"/>
        <w:numPr>
          <w:ilvl w:val="0"/>
          <w:numId w:val="2"/>
        </w:numPr>
      </w:pPr>
      <w:r>
        <w:t>Titre</w:t>
      </w:r>
    </w:p>
    <w:p w14:paraId="670CDEB3" w14:textId="63404228" w:rsidR="003607D5" w:rsidRDefault="0076176C" w:rsidP="003607D5">
      <w:r w:rsidRPr="00E349D0">
        <w:t>&gt;</w:t>
      </w:r>
      <w:r w:rsidR="003607D5">
        <w:t>Longueur max : 85 caractères</w:t>
      </w:r>
    </w:p>
    <w:p w14:paraId="5519102D" w14:textId="3336EFD1" w:rsidR="00E11843" w:rsidRDefault="0076176C" w:rsidP="003607D5">
      <w:r w:rsidRPr="00E349D0">
        <w:t>&gt;</w:t>
      </w:r>
      <w:r w:rsidR="00E11843">
        <w:t>1</w:t>
      </w:r>
      <w:r w:rsidR="00E11843" w:rsidRPr="00E11843">
        <w:rPr>
          <w:vertAlign w:val="superscript"/>
        </w:rPr>
        <w:t>ère</w:t>
      </w:r>
      <w:r w:rsidR="00E11843">
        <w:t xml:space="preserve"> lettre en majuscule, le reste en minuscule (sauf nom de marque ou collection)</w:t>
      </w:r>
    </w:p>
    <w:p w14:paraId="73F87C9D" w14:textId="5D9B055B" w:rsidR="000514D9" w:rsidRDefault="0076176C" w:rsidP="003607D5">
      <w:r w:rsidRPr="00E349D0">
        <w:t>&gt;</w:t>
      </w:r>
      <w:r w:rsidR="000514D9">
        <w:t>Ne pas intégrer les caractère spéciaux suivants : émoji, @</w:t>
      </w:r>
      <w:r w:rsidR="00926802">
        <w:t>, #</w:t>
      </w:r>
    </w:p>
    <w:p w14:paraId="1180E598" w14:textId="77777777" w:rsidR="00E11843" w:rsidRDefault="00E11843" w:rsidP="003607D5"/>
    <w:p w14:paraId="07D50BFF" w14:textId="1F296B7F" w:rsidR="003607D5" w:rsidRDefault="0076176C" w:rsidP="003607D5">
      <w:r w:rsidRPr="00E349D0">
        <w:t>&gt;</w:t>
      </w:r>
      <w:r w:rsidR="00E11843">
        <w:t xml:space="preserve">Construction d’un titre : </w:t>
      </w:r>
    </w:p>
    <w:p w14:paraId="60259532" w14:textId="668CFFBB" w:rsidR="00E11843" w:rsidRDefault="00E11843" w:rsidP="003607D5">
      <w:r>
        <w:t xml:space="preserve">Famille de Produit </w:t>
      </w:r>
      <w:r>
        <w:sym w:font="Wingdings" w:char="F0E0"/>
      </w:r>
      <w:r>
        <w:t xml:space="preserve"> Matière </w:t>
      </w:r>
      <w:r>
        <w:sym w:font="Wingdings" w:char="F0E0"/>
      </w:r>
      <w:r>
        <w:t xml:space="preserve"> Forme, Détail ou taille </w:t>
      </w:r>
      <w:r>
        <w:sym w:font="Wingdings" w:char="F0E0"/>
      </w:r>
      <w:r>
        <w:t xml:space="preserve"> Nom du modèle ou Marque </w:t>
      </w:r>
    </w:p>
    <w:p w14:paraId="5ECE89A3" w14:textId="77777777" w:rsidR="00D24EE8" w:rsidRDefault="0076176C" w:rsidP="003607D5">
      <w:pPr>
        <w:rPr>
          <w:u w:val="single"/>
        </w:rPr>
      </w:pPr>
      <w:r w:rsidRPr="0076176C">
        <w:rPr>
          <w:u w:val="single"/>
        </w:rPr>
        <w:t>Exemple</w:t>
      </w:r>
      <w:r w:rsidR="00F16F4C">
        <w:rPr>
          <w:u w:val="single"/>
        </w:rPr>
        <w:t>s</w:t>
      </w:r>
      <w:r w:rsidRPr="0076176C">
        <w:rPr>
          <w:u w:val="single"/>
        </w:rPr>
        <w:t> :</w:t>
      </w:r>
      <w:r>
        <w:rPr>
          <w:u w:val="single"/>
        </w:rPr>
        <w:t xml:space="preserve"> </w:t>
      </w:r>
    </w:p>
    <w:p w14:paraId="3838875D" w14:textId="07ABA466" w:rsidR="0076176C" w:rsidRDefault="00F16F4C" w:rsidP="003607D5">
      <w:r w:rsidRPr="00D24EE8">
        <w:t>Tissu popeline coton jaune motifs</w:t>
      </w:r>
      <w:r w:rsidR="00D24EE8" w:rsidRPr="00D24EE8">
        <w:t xml:space="preserve"> cœurs bleu - Mondial Tissus</w:t>
      </w:r>
    </w:p>
    <w:p w14:paraId="762ED955" w14:textId="557A88EB" w:rsidR="00925888" w:rsidRDefault="00925888" w:rsidP="003607D5">
      <w:r>
        <w:lastRenderedPageBreak/>
        <w:t>Aiguille</w:t>
      </w:r>
      <w:r w:rsidR="00B235BF">
        <w:t>s</w:t>
      </w:r>
      <w:r>
        <w:t xml:space="preserve"> à tricoter en bambou 12cm taille 3</w:t>
      </w:r>
      <w:r w:rsidR="00B235BF">
        <w:t xml:space="preserve"> – Knit Pro</w:t>
      </w:r>
    </w:p>
    <w:p w14:paraId="22E261B7" w14:textId="77777777" w:rsidR="00D24EE8" w:rsidRPr="00D24EE8" w:rsidRDefault="00D24EE8" w:rsidP="003607D5"/>
    <w:p w14:paraId="7EE42C64" w14:textId="77777777" w:rsidR="00E11843" w:rsidRDefault="00E11843" w:rsidP="003607D5"/>
    <w:p w14:paraId="04DAB0A5" w14:textId="144AEFF5" w:rsidR="00E11843" w:rsidRDefault="00E11843" w:rsidP="00E11843">
      <w:pPr>
        <w:pStyle w:val="Paragraphedeliste"/>
        <w:numPr>
          <w:ilvl w:val="0"/>
          <w:numId w:val="2"/>
        </w:numPr>
      </w:pPr>
      <w:r>
        <w:t>Description </w:t>
      </w:r>
    </w:p>
    <w:p w14:paraId="641D2918" w14:textId="0DB53809" w:rsidR="00E11843" w:rsidRPr="00E11843" w:rsidRDefault="00E11843" w:rsidP="00E11843">
      <w:pPr>
        <w:rPr>
          <w:b/>
          <w:bCs/>
        </w:rPr>
      </w:pPr>
      <w:r w:rsidRPr="00E11843">
        <w:rPr>
          <w:b/>
          <w:bCs/>
        </w:rPr>
        <w:t xml:space="preserve">HTML accepté </w:t>
      </w:r>
    </w:p>
    <w:p w14:paraId="069536DE" w14:textId="4A8D8345" w:rsidR="00B056A2" w:rsidRDefault="00B056A2" w:rsidP="00B056A2">
      <w:r w:rsidRPr="00B056A2">
        <w:t xml:space="preserve">Essentielle pour informer le client, la description produit est un véritable levier de conversion. Elle doit être attractive, </w:t>
      </w:r>
      <w:r w:rsidR="003741C6">
        <w:t>complète</w:t>
      </w:r>
      <w:r w:rsidRPr="00B056A2">
        <w:t xml:space="preserve"> et conforme à la réglementation, avec une mention obligatoire de la composition du produit.</w:t>
      </w:r>
    </w:p>
    <w:p w14:paraId="2566A3C3" w14:textId="77777777" w:rsidR="00B056A2" w:rsidRPr="00B056A2" w:rsidRDefault="00B056A2" w:rsidP="00B056A2">
      <w:pPr>
        <w:numPr>
          <w:ilvl w:val="0"/>
          <w:numId w:val="3"/>
        </w:numPr>
      </w:pPr>
      <w:r w:rsidRPr="00B056A2">
        <w:t>Elle doit être factuelle.</w:t>
      </w:r>
    </w:p>
    <w:p w14:paraId="6DA543C2" w14:textId="77777777" w:rsidR="00B056A2" w:rsidRPr="00B056A2" w:rsidRDefault="00B056A2" w:rsidP="00B056A2">
      <w:pPr>
        <w:numPr>
          <w:ilvl w:val="0"/>
          <w:numId w:val="3"/>
        </w:numPr>
      </w:pPr>
      <w:r w:rsidRPr="00B056A2">
        <w:t>Elle doit être claire, bien structurée et mise en forme à l’aide de balises HTML, tant pour la mise en page que pour l’affichage correct des caractères accentués.</w:t>
      </w:r>
    </w:p>
    <w:p w14:paraId="78255419" w14:textId="2FBB2BB7" w:rsidR="00B056A2" w:rsidRPr="00B056A2" w:rsidRDefault="00B056A2" w:rsidP="00B056A2">
      <w:pPr>
        <w:numPr>
          <w:ilvl w:val="0"/>
          <w:numId w:val="3"/>
        </w:numPr>
      </w:pPr>
      <w:r w:rsidRPr="00B056A2">
        <w:t xml:space="preserve">Elle ne doit inclure ni image, </w:t>
      </w:r>
      <w:r w:rsidR="00190BC4">
        <w:t xml:space="preserve">ni émoji, </w:t>
      </w:r>
      <w:r w:rsidRPr="00B056A2">
        <w:t>ni GIF animé, ni vidéo.</w:t>
      </w:r>
    </w:p>
    <w:p w14:paraId="0805687B" w14:textId="77777777" w:rsidR="00E11843" w:rsidRDefault="00E11843" w:rsidP="00E11843"/>
    <w:p w14:paraId="5A940196" w14:textId="538CB552" w:rsidR="00DE21AD" w:rsidRDefault="00DE21AD" w:rsidP="00B056A2">
      <w:pPr>
        <w:pStyle w:val="Paragraphedeliste"/>
        <w:numPr>
          <w:ilvl w:val="0"/>
          <w:numId w:val="2"/>
        </w:numPr>
      </w:pPr>
      <w:r>
        <w:t xml:space="preserve">EAN </w:t>
      </w:r>
    </w:p>
    <w:p w14:paraId="346B87F9" w14:textId="7548B84A" w:rsidR="00DE21AD" w:rsidRDefault="00DE21AD" w:rsidP="00DE21AD">
      <w:r>
        <w:t>Pour un meilleur référencement, utilisez les EAN</w:t>
      </w:r>
      <w:r w:rsidR="002C7132">
        <w:t>s originaux de vos produits lorsque existants (ceux des fabricants)</w:t>
      </w:r>
    </w:p>
    <w:p w14:paraId="38560667" w14:textId="77777777" w:rsidR="009A2595" w:rsidRDefault="009A2595" w:rsidP="00DE21AD"/>
    <w:p w14:paraId="20B25DF1" w14:textId="1048F963" w:rsidR="00B056A2" w:rsidRDefault="00B056A2" w:rsidP="00B056A2">
      <w:pPr>
        <w:pStyle w:val="Paragraphedeliste"/>
        <w:numPr>
          <w:ilvl w:val="0"/>
          <w:numId w:val="2"/>
        </w:numPr>
      </w:pPr>
      <w:r>
        <w:t xml:space="preserve">Images </w:t>
      </w:r>
      <w:r w:rsidR="00AC6768">
        <w:t>et vidéos</w:t>
      </w:r>
    </w:p>
    <w:p w14:paraId="47FB8241" w14:textId="15D632EE" w:rsidR="00814224" w:rsidRDefault="00814224" w:rsidP="00814224">
      <w:r w:rsidRPr="00814224">
        <w:rPr>
          <w:b/>
          <w:bCs/>
        </w:rPr>
        <w:t>Règles de validation d'image </w:t>
      </w:r>
      <w:r>
        <w:t xml:space="preserve">: </w:t>
      </w:r>
    </w:p>
    <w:p w14:paraId="36E627F9" w14:textId="069672D5" w:rsidR="00A862E2" w:rsidRPr="009A2595" w:rsidRDefault="00A862E2" w:rsidP="009A2595">
      <w:pPr>
        <w:pStyle w:val="Paragraphedeliste"/>
        <w:numPr>
          <w:ilvl w:val="0"/>
          <w:numId w:val="6"/>
        </w:numPr>
        <w:rPr>
          <w:b/>
          <w:bCs/>
        </w:rPr>
      </w:pPr>
      <w:r w:rsidRPr="009A2595">
        <w:rPr>
          <w:b/>
          <w:bCs/>
        </w:rPr>
        <w:t>Techniques</w:t>
      </w:r>
    </w:p>
    <w:p w14:paraId="6637ED21" w14:textId="77777777" w:rsidR="009A2595" w:rsidRDefault="00301EA5" w:rsidP="009A2595">
      <w:r w:rsidRPr="00814224">
        <w:t>&gt;</w:t>
      </w:r>
      <w:r w:rsidR="004B0E48" w:rsidRPr="00814224">
        <w:t xml:space="preserve"> </w:t>
      </w:r>
      <w:r w:rsidR="009A2595">
        <w:t xml:space="preserve">Possibilité d’intégrer jusqu’à 6 photos </w:t>
      </w:r>
    </w:p>
    <w:p w14:paraId="2E619360" w14:textId="0D1D6F84" w:rsidR="004B0E48" w:rsidRDefault="009A2595" w:rsidP="004B0E48">
      <w:r>
        <w:rPr>
          <w:sz w:val="22"/>
          <w:szCs w:val="22"/>
        </w:rPr>
        <w:t xml:space="preserve">&gt; </w:t>
      </w:r>
      <w:r w:rsidR="004B0E48">
        <w:t>Format : JPG, PNG, GIF, WEBP</w:t>
      </w:r>
    </w:p>
    <w:p w14:paraId="536B859C" w14:textId="4671C9FB" w:rsidR="001F5165" w:rsidRDefault="004B0E48" w:rsidP="001F5165">
      <w:r>
        <w:t>&gt;</w:t>
      </w:r>
      <w:r w:rsidR="007B0CF2">
        <w:t xml:space="preserve"> </w:t>
      </w:r>
      <w:r w:rsidR="001F5165">
        <w:t>Taille recommandée : 1100</w:t>
      </w:r>
      <w:r w:rsidR="00CD6AB7">
        <w:t>x1100</w:t>
      </w:r>
      <w:r w:rsidR="001F5165">
        <w:t xml:space="preserve"> px</w:t>
      </w:r>
      <w:r w:rsidR="007B0CF2">
        <w:t xml:space="preserve"> (qualité web 72dpi)</w:t>
      </w:r>
    </w:p>
    <w:p w14:paraId="409F08BD" w14:textId="3E9CEA06" w:rsidR="00814224" w:rsidRDefault="00301EA5" w:rsidP="00814224">
      <w:r w:rsidRPr="00814224">
        <w:t xml:space="preserve">&gt; </w:t>
      </w:r>
      <w:r w:rsidR="00E95365">
        <w:t xml:space="preserve"> </w:t>
      </w:r>
      <w:r w:rsidR="00814224">
        <w:t>Taille maximale : 1</w:t>
      </w:r>
      <w:r w:rsidR="00A965CE">
        <w:t>0</w:t>
      </w:r>
      <w:r w:rsidR="00CD6AB7">
        <w:t xml:space="preserve"> 0</w:t>
      </w:r>
      <w:r w:rsidR="00814224">
        <w:t>00 ko</w:t>
      </w:r>
    </w:p>
    <w:p w14:paraId="2BC9AEFB" w14:textId="08F4D8FF" w:rsidR="00B056A2" w:rsidRDefault="00301EA5" w:rsidP="00B056A2">
      <w:r w:rsidRPr="00814224">
        <w:t xml:space="preserve">&gt; </w:t>
      </w:r>
      <w:r w:rsidR="00E95365">
        <w:t xml:space="preserve"> </w:t>
      </w:r>
      <w:r w:rsidR="00814224">
        <w:t>Largeur &amp; Hauteur minimale</w:t>
      </w:r>
      <w:r w:rsidR="00440118">
        <w:t>s</w:t>
      </w:r>
      <w:r w:rsidR="00814224">
        <w:t> : 350x350 px</w:t>
      </w:r>
      <w:r w:rsidR="004E4BC7">
        <w:t xml:space="preserve"> (accepté pour </w:t>
      </w:r>
      <w:r w:rsidR="00A418B6">
        <w:t>certains</w:t>
      </w:r>
      <w:r w:rsidR="004E4BC7">
        <w:t xml:space="preserve"> article</w:t>
      </w:r>
      <w:r w:rsidR="00E95365">
        <w:t>s de</w:t>
      </w:r>
      <w:r w:rsidR="004E4BC7">
        <w:t xml:space="preserve"> mercerie </w:t>
      </w:r>
      <w:r w:rsidR="005C059C">
        <w:t>E</w:t>
      </w:r>
      <w:r w:rsidR="00E95365">
        <w:t>x :</w:t>
      </w:r>
      <w:r w:rsidR="00A418B6">
        <w:t xml:space="preserve"> aiguille</w:t>
      </w:r>
      <w:r w:rsidR="00440118">
        <w:t xml:space="preserve"> /</w:t>
      </w:r>
      <w:r w:rsidR="005567DE">
        <w:t xml:space="preserve"> mais tout</w:t>
      </w:r>
      <w:r w:rsidR="00BD6884">
        <w:t xml:space="preserve"> article avec </w:t>
      </w:r>
      <w:r w:rsidR="005567DE">
        <w:t xml:space="preserve">photo flou ou jugée de </w:t>
      </w:r>
      <w:r w:rsidR="00BD6884">
        <w:t>qualité trop faible sera refusé.</w:t>
      </w:r>
      <w:r w:rsidR="00440118">
        <w:t>)</w:t>
      </w:r>
    </w:p>
    <w:p w14:paraId="09AFB589" w14:textId="2C9A1A3A" w:rsidR="008C59F4" w:rsidRDefault="00814224" w:rsidP="00B056A2">
      <w:r w:rsidRPr="00814224">
        <w:t>&gt; L’url de l’image doit être accessible pour être téléchargée :</w:t>
      </w:r>
      <w:r w:rsidRPr="00814224">
        <w:br/>
      </w:r>
      <w:r w:rsidRPr="00814224">
        <w:br/>
      </w:r>
      <w:r w:rsidR="00301EA5" w:rsidRPr="00814224">
        <w:t xml:space="preserve">&gt; </w:t>
      </w:r>
      <w:r w:rsidRPr="00814224">
        <w:t xml:space="preserve"> Pas de redirection</w:t>
      </w:r>
      <w:r w:rsidRPr="00814224">
        <w:br/>
      </w:r>
      <w:r w:rsidR="00301EA5" w:rsidRPr="00814224">
        <w:t xml:space="preserve">&gt; </w:t>
      </w:r>
      <w:r w:rsidRPr="00814224">
        <w:t xml:space="preserve"> Certificat SSL valide</w:t>
      </w:r>
      <w:r w:rsidRPr="00814224">
        <w:br/>
      </w:r>
      <w:r w:rsidR="00301EA5" w:rsidRPr="00814224">
        <w:t xml:space="preserve">&gt; </w:t>
      </w:r>
      <w:r w:rsidRPr="00814224">
        <w:t xml:space="preserve"> Pas de blocage d’IP empêchant la récupération des visuels </w:t>
      </w:r>
      <w:r>
        <w:br/>
      </w:r>
      <w:r w:rsidR="00301EA5" w:rsidRPr="00814224">
        <w:lastRenderedPageBreak/>
        <w:t xml:space="preserve">&gt; </w:t>
      </w:r>
      <w:r w:rsidRPr="00814224">
        <w:t xml:space="preserve"> Assurez-vous que les images soient disponibles et les serveurs, notamment lors d’un envoi massif de produits.</w:t>
      </w:r>
    </w:p>
    <w:p w14:paraId="32F65674" w14:textId="0BE41EF4" w:rsidR="00814224" w:rsidRDefault="00814224" w:rsidP="00B056A2">
      <w:r w:rsidRPr="00814224">
        <w:t>&gt; Les visuels à transmettre sont prioritairement au format "jpg". Le "png" peut être chargé également. Les gifs animés ne sont pas acceptés</w:t>
      </w:r>
      <w:r>
        <w:t>.</w:t>
      </w:r>
    </w:p>
    <w:p w14:paraId="26C5FC80" w14:textId="77777777" w:rsidR="00814224" w:rsidRDefault="00814224" w:rsidP="00B056A2"/>
    <w:p w14:paraId="53AE6A58" w14:textId="3C8D8036" w:rsidR="00814224" w:rsidRPr="009A2595" w:rsidRDefault="00A862E2" w:rsidP="009A2595">
      <w:pPr>
        <w:pStyle w:val="Paragraphedeliste"/>
        <w:numPr>
          <w:ilvl w:val="0"/>
          <w:numId w:val="6"/>
        </w:numPr>
        <w:rPr>
          <w:b/>
          <w:bCs/>
        </w:rPr>
      </w:pPr>
      <w:r w:rsidRPr="009A2595">
        <w:rPr>
          <w:b/>
          <w:bCs/>
        </w:rPr>
        <w:t>Graphiques :</w:t>
      </w:r>
    </w:p>
    <w:p w14:paraId="17EA6C22" w14:textId="52EBFC9F" w:rsidR="00D01016" w:rsidRDefault="00301EA5" w:rsidP="00B056A2">
      <w:r w:rsidRPr="00814224">
        <w:t xml:space="preserve">&gt; </w:t>
      </w:r>
      <w:r w:rsidR="00D01016">
        <w:t>La première photo doit être représentative du produit</w:t>
      </w:r>
      <w:r w:rsidR="00AA5BCA">
        <w:t xml:space="preserve">. </w:t>
      </w:r>
      <w:r w:rsidR="00AA5BCA" w:rsidRPr="00AA5BCA">
        <w:t xml:space="preserve">Elle figurera sur les pages listes du site. Elle doit être sur fond gris ou blanc, du produit seul </w:t>
      </w:r>
      <w:r w:rsidR="00AA5BCA">
        <w:t>(pas de gamme couleur</w:t>
      </w:r>
      <w:r w:rsidR="00D55BBF">
        <w:t xml:space="preserve">) et </w:t>
      </w:r>
      <w:r w:rsidR="00493A27">
        <w:t xml:space="preserve">permettre sa </w:t>
      </w:r>
      <w:r w:rsidR="00D55BBF">
        <w:t>compr</w:t>
      </w:r>
      <w:r w:rsidR="00493A27">
        <w:t>éhension</w:t>
      </w:r>
      <w:r w:rsidR="00D55BBF">
        <w:t xml:space="preserve"> dans son entièreté (</w:t>
      </w:r>
      <w:r w:rsidR="00BC7C3E">
        <w:t>rapport entier d’un imprimé</w:t>
      </w:r>
      <w:r w:rsidR="00E50879">
        <w:t>)</w:t>
      </w:r>
      <w:r w:rsidR="00BC7C3E">
        <w:t>.</w:t>
      </w:r>
    </w:p>
    <w:p w14:paraId="01536270" w14:textId="40A20451" w:rsidR="00BC7C3E" w:rsidRDefault="00301EA5" w:rsidP="00B056A2">
      <w:r w:rsidRPr="00814224">
        <w:t xml:space="preserve">&gt; </w:t>
      </w:r>
      <w:r w:rsidR="00BC7C3E">
        <w:t xml:space="preserve"> Les zoom </w:t>
      </w:r>
      <w:r w:rsidR="00E50879">
        <w:t>rapprochés</w:t>
      </w:r>
      <w:r w:rsidR="00BC7C3E">
        <w:t>, effet d</w:t>
      </w:r>
      <w:r w:rsidR="00E50879">
        <w:t xml:space="preserve">e </w:t>
      </w:r>
      <w:r w:rsidR="00BC7C3E">
        <w:t>gamme</w:t>
      </w:r>
      <w:r w:rsidR="00E50879">
        <w:t xml:space="preserve"> couleur</w:t>
      </w:r>
      <w:r w:rsidR="00BC7C3E">
        <w:t>, mise en situation (</w:t>
      </w:r>
      <w:r w:rsidR="00392011">
        <w:t>sauf</w:t>
      </w:r>
      <w:r w:rsidR="00BC7C3E">
        <w:t xml:space="preserve"> pour les Produits Finis</w:t>
      </w:r>
      <w:r w:rsidR="00E50879">
        <w:t>)</w:t>
      </w:r>
      <w:r w:rsidR="00A862E2">
        <w:t xml:space="preserve">, </w:t>
      </w:r>
      <w:r w:rsidR="008330DA">
        <w:t>envers</w:t>
      </w:r>
      <w:r w:rsidR="00A862E2">
        <w:t xml:space="preserve"> de packaging </w:t>
      </w:r>
      <w:r w:rsidR="00E2765D">
        <w:t>sont à intégrer en photo secondaire.</w:t>
      </w:r>
    </w:p>
    <w:p w14:paraId="0450AD9B" w14:textId="77777777" w:rsidR="00DA5D27" w:rsidRDefault="00DA5D27" w:rsidP="00B056A2"/>
    <w:p w14:paraId="171586D1" w14:textId="228C72FE" w:rsidR="00DE4994" w:rsidRDefault="00301EA5" w:rsidP="00965997">
      <w:pPr>
        <w:rPr>
          <w:u w:val="single"/>
        </w:rPr>
      </w:pPr>
      <w:r w:rsidRPr="00814224">
        <w:t xml:space="preserve"> </w:t>
      </w:r>
      <w:r w:rsidR="00DE4994" w:rsidRPr="00DE4994">
        <w:rPr>
          <w:u w:val="single"/>
        </w:rPr>
        <w:t>Nos recommandations </w:t>
      </w:r>
      <w:r w:rsidR="00DA5D27">
        <w:rPr>
          <w:u w:val="single"/>
        </w:rPr>
        <w:t xml:space="preserve">pour le </w:t>
      </w:r>
      <w:r w:rsidR="008330DA">
        <w:rPr>
          <w:u w:val="single"/>
        </w:rPr>
        <w:t xml:space="preserve">Tissu </w:t>
      </w:r>
      <w:r w:rsidR="00DE4994" w:rsidRPr="00DE4994">
        <w:rPr>
          <w:u w:val="single"/>
        </w:rPr>
        <w:t>:</w:t>
      </w:r>
    </w:p>
    <w:p w14:paraId="445353AB" w14:textId="1982882B" w:rsidR="00DA5D27" w:rsidRDefault="00301EA5" w:rsidP="00720EAE">
      <w:r w:rsidRPr="00814224">
        <w:t xml:space="preserve">&gt; </w:t>
      </w:r>
      <w:r w:rsidR="00720EAE">
        <w:t xml:space="preserve"> P</w:t>
      </w:r>
      <w:r w:rsidR="00720EAE">
        <w:t xml:space="preserve">hoto </w:t>
      </w:r>
      <w:r w:rsidR="00DA5D27" w:rsidRPr="00DA5D27">
        <w:t>de la matière réelle et non du dessin graphique du motif à privilégier car + vendeur et compréhensible pour le client.</w:t>
      </w:r>
    </w:p>
    <w:p w14:paraId="64748CB0" w14:textId="26D7E4B6" w:rsidR="00720EAE" w:rsidRPr="00720EAE" w:rsidRDefault="00301EA5" w:rsidP="00720EAE">
      <w:r w:rsidRPr="00814224">
        <w:t xml:space="preserve">&gt; </w:t>
      </w:r>
      <w:r w:rsidR="00DA5D27">
        <w:t xml:space="preserve"> </w:t>
      </w:r>
      <w:r w:rsidR="00965997">
        <w:t>Ma</w:t>
      </w:r>
      <w:r w:rsidR="00DE4994">
        <w:t xml:space="preserve">tière en mouvement, </w:t>
      </w:r>
      <w:r w:rsidR="002C25F8">
        <w:t>intégration d</w:t>
      </w:r>
      <w:r w:rsidR="00DE4994">
        <w:t>’une</w:t>
      </w:r>
      <w:r w:rsidR="002C25F8">
        <w:t xml:space="preserve"> réglette</w:t>
      </w:r>
      <w:r w:rsidR="00DE4994">
        <w:t>/mètre</w:t>
      </w:r>
      <w:r w:rsidR="002C25F8">
        <w:t xml:space="preserve"> en photo complémentaire </w:t>
      </w:r>
      <w:r w:rsidR="00DE4994">
        <w:t>si tissu</w:t>
      </w:r>
      <w:r w:rsidR="00A862E2">
        <w:t xml:space="preserve"> imprimé</w:t>
      </w:r>
      <w:r w:rsidR="00C736A2">
        <w:t>,</w:t>
      </w:r>
      <w:r w:rsidR="00377D0D">
        <w:t xml:space="preserve"> pour</w:t>
      </w:r>
      <w:r w:rsidR="00C736A2">
        <w:t xml:space="preserve"> </w:t>
      </w:r>
      <w:r w:rsidR="00720EAE" w:rsidRPr="00720EAE">
        <w:t xml:space="preserve">les articles réversibles / bi-face, une photo avec les 2 côtés </w:t>
      </w:r>
      <w:r w:rsidR="00377D0D">
        <w:t>visibles.</w:t>
      </w:r>
    </w:p>
    <w:p w14:paraId="38938BF3" w14:textId="51C5DABB" w:rsidR="0011043D" w:rsidRDefault="003B0C8E" w:rsidP="00B056A2">
      <w:r w:rsidRPr="003B0C8E">
        <w:drawing>
          <wp:inline distT="0" distB="0" distL="0" distR="0" wp14:anchorId="2E651692" wp14:editId="0AB532C9">
            <wp:extent cx="4930140" cy="4156274"/>
            <wp:effectExtent l="0" t="0" r="3810" b="0"/>
            <wp:docPr id="2027935271" name="Image 1" descr="Une image contenant art, Arts créatifs, artisanat, motif&#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935271" name="Image 1" descr="Une image contenant art, Arts créatifs, artisanat, motif&#10;&#10;Le contenu généré par l’IA peut être incorrect."/>
                    <pic:cNvPicPr/>
                  </pic:nvPicPr>
                  <pic:blipFill>
                    <a:blip r:embed="rId8"/>
                    <a:stretch>
                      <a:fillRect/>
                    </a:stretch>
                  </pic:blipFill>
                  <pic:spPr>
                    <a:xfrm>
                      <a:off x="0" y="0"/>
                      <a:ext cx="4950479" cy="4173421"/>
                    </a:xfrm>
                    <a:prstGeom prst="rect">
                      <a:avLst/>
                    </a:prstGeom>
                  </pic:spPr>
                </pic:pic>
              </a:graphicData>
            </a:graphic>
          </wp:inline>
        </w:drawing>
      </w:r>
    </w:p>
    <w:p w14:paraId="06138B25" w14:textId="2D755EF4" w:rsidR="00057F68" w:rsidRPr="000E5669" w:rsidRDefault="00057F68" w:rsidP="000E5669">
      <w:pPr>
        <w:pStyle w:val="Paragraphedeliste"/>
        <w:numPr>
          <w:ilvl w:val="0"/>
          <w:numId w:val="6"/>
        </w:numPr>
        <w:rPr>
          <w:b/>
          <w:bCs/>
        </w:rPr>
      </w:pPr>
      <w:r w:rsidRPr="000E5669">
        <w:rPr>
          <w:b/>
          <w:bCs/>
        </w:rPr>
        <w:lastRenderedPageBreak/>
        <w:t xml:space="preserve">Intégrer des vidéos : </w:t>
      </w:r>
    </w:p>
    <w:p w14:paraId="62E7847E" w14:textId="75A7C739" w:rsidR="00057F68" w:rsidRDefault="00057F68" w:rsidP="00B056A2">
      <w:r>
        <w:t>Nous acceptons uniquement le format « Youtube »</w:t>
      </w:r>
    </w:p>
    <w:p w14:paraId="586BE67E" w14:textId="428F0DC1" w:rsidR="00057F68" w:rsidRDefault="00057F68" w:rsidP="00B056A2">
      <w:r>
        <w:t>Attribut à remplir chez Mondial Tissus : « </w:t>
      </w:r>
      <w:r w:rsidRPr="00057F68">
        <w:t>Video produit</w:t>
      </w:r>
      <w:r>
        <w:t xml:space="preserve"> » </w:t>
      </w:r>
    </w:p>
    <w:p w14:paraId="2E9AE30F" w14:textId="77777777" w:rsidR="00057F68" w:rsidRDefault="00057F68" w:rsidP="00B056A2"/>
    <w:p w14:paraId="6A38A38C" w14:textId="47C07AA6" w:rsidR="00057F68" w:rsidRDefault="00057F68" w:rsidP="00B056A2">
      <w:r>
        <w:rPr>
          <w:noProof/>
        </w:rPr>
        <w:drawing>
          <wp:inline distT="0" distB="0" distL="0" distR="0" wp14:anchorId="3E2E17C2" wp14:editId="6DA15F2A">
            <wp:extent cx="5760720" cy="3463290"/>
            <wp:effectExtent l="0" t="0" r="0" b="3810"/>
            <wp:docPr id="1635220606" name="Image 1" descr="Une image contenant texte, capture d’écran, Site web,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20606" name="Image 1" descr="Une image contenant texte, capture d’écran, Site web, Page web&#10;&#10;Le contenu généré par l’IA peut êtr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463290"/>
                    </a:xfrm>
                    <a:prstGeom prst="rect">
                      <a:avLst/>
                    </a:prstGeom>
                  </pic:spPr>
                </pic:pic>
              </a:graphicData>
            </a:graphic>
          </wp:inline>
        </w:drawing>
      </w:r>
    </w:p>
    <w:p w14:paraId="798858A1" w14:textId="77777777" w:rsidR="00057F68" w:rsidRDefault="00057F68" w:rsidP="00B056A2"/>
    <w:p w14:paraId="589F6D20" w14:textId="799965CB" w:rsidR="00057F68" w:rsidRPr="0098065E" w:rsidRDefault="00057F68" w:rsidP="00B056A2">
      <w:pPr>
        <w:rPr>
          <w:b/>
          <w:bCs/>
        </w:rPr>
      </w:pPr>
      <w:r w:rsidRPr="0098065E">
        <w:rPr>
          <w:b/>
          <w:bCs/>
        </w:rPr>
        <w:t>Prenez l’URL de votre vidéo :</w:t>
      </w:r>
    </w:p>
    <w:p w14:paraId="2B57A525" w14:textId="0C6C6173" w:rsidR="00057F68" w:rsidRDefault="00057F68" w:rsidP="00B056A2">
      <w:r>
        <w:t>Ex</w:t>
      </w:r>
      <w:r w:rsidR="005C059C">
        <w:t xml:space="preserve"> </w:t>
      </w:r>
      <w:r>
        <w:t xml:space="preserve">votre url : </w:t>
      </w:r>
      <w:hyperlink r:id="rId10" w:history="1">
        <w:r w:rsidRPr="00EA6803">
          <w:rPr>
            <w:rStyle w:val="Lienhypertexte"/>
          </w:rPr>
          <w:t>https://www.youtube.com/watch?v=</w:t>
        </w:r>
        <w:r w:rsidRPr="0098065E">
          <w:rPr>
            <w:rStyle w:val="Lienhypertexte"/>
            <w:b/>
            <w:bCs/>
          </w:rPr>
          <w:t>-dZj6ijyqC8</w:t>
        </w:r>
      </w:hyperlink>
    </w:p>
    <w:p w14:paraId="32EF7DCC" w14:textId="77777777" w:rsidR="00294D3D" w:rsidRDefault="00057F68" w:rsidP="00B056A2">
      <w:r>
        <w:t xml:space="preserve">Attribut « Video produit », renseigner le code de fin de l’url </w:t>
      </w:r>
      <w:r w:rsidR="00294D3D">
        <w:t xml:space="preserve">après le « …watch?v=  </w:t>
      </w:r>
      <w:r>
        <w:t xml:space="preserve">: </w:t>
      </w:r>
    </w:p>
    <w:p w14:paraId="1C072CC1" w14:textId="71779401" w:rsidR="00057F68" w:rsidRDefault="00294D3D" w:rsidP="00B056A2">
      <w:r w:rsidRPr="005C059C">
        <w:t xml:space="preserve">Ex </w:t>
      </w:r>
      <w:r w:rsidR="005C059C">
        <w:t xml:space="preserve">ici </w:t>
      </w:r>
      <w:r>
        <w:t xml:space="preserve">=&gt; </w:t>
      </w:r>
      <w:r w:rsidR="0098065E" w:rsidRPr="0098065E">
        <w:rPr>
          <w:b/>
          <w:bCs/>
        </w:rPr>
        <w:t>-</w:t>
      </w:r>
      <w:r w:rsidR="00057F68" w:rsidRPr="0098065E">
        <w:rPr>
          <w:b/>
          <w:bCs/>
        </w:rPr>
        <w:t>dZj6ijyqC8</w:t>
      </w:r>
    </w:p>
    <w:p w14:paraId="60C2E584" w14:textId="52F97DE0" w:rsidR="00057F68" w:rsidRDefault="00057F68" w:rsidP="00B056A2"/>
    <w:p w14:paraId="2BD6B84D" w14:textId="797EF2F9" w:rsidR="00AC6768" w:rsidRDefault="00AC6768" w:rsidP="00AC6768">
      <w:pPr>
        <w:pStyle w:val="Paragraphedeliste"/>
        <w:numPr>
          <w:ilvl w:val="0"/>
          <w:numId w:val="2"/>
        </w:numPr>
      </w:pPr>
      <w:r>
        <w:t xml:space="preserve">Renseigner les attributs </w:t>
      </w:r>
    </w:p>
    <w:p w14:paraId="1C9B1A10" w14:textId="614F7930" w:rsidR="00AC6768" w:rsidRDefault="00AC6768" w:rsidP="00AC6768">
      <w:r w:rsidRPr="00AC6768">
        <w:t xml:space="preserve">&gt; Des attributs spécifiques selon la </w:t>
      </w:r>
      <w:r>
        <w:t xml:space="preserve">catégorisation </w:t>
      </w:r>
      <w:r w:rsidRPr="00AC6768">
        <w:t>(couleur,</w:t>
      </w:r>
      <w:r>
        <w:t xml:space="preserve"> Groupe Couleur,</w:t>
      </w:r>
      <w:r w:rsidRPr="00AC6768">
        <w:t xml:space="preserve"> taille, </w:t>
      </w:r>
      <w:r>
        <w:t xml:space="preserve">laize, </w:t>
      </w:r>
      <w:r w:rsidRPr="00AC6768">
        <w:t>forme</w:t>
      </w:r>
      <w:r>
        <w:t>, Imprimé, etc</w:t>
      </w:r>
      <w:r w:rsidRPr="00AC6768">
        <w:t>).</w:t>
      </w:r>
      <w:r w:rsidRPr="00AC6768">
        <w:br/>
      </w:r>
      <w:r w:rsidRPr="00AC6768">
        <w:br/>
        <w:t>Ces éléments sont demandés séparément des descriptions</w:t>
      </w:r>
      <w:r w:rsidR="004C23AE">
        <w:t xml:space="preserve">. </w:t>
      </w:r>
      <w:r w:rsidRPr="00AC6768">
        <w:t>Pour certains attributs, vous avez une liste de valeurs exhaustive, d’autres sont plus libres et vous permettent d’indiquer vos propres valeurs.</w:t>
      </w:r>
    </w:p>
    <w:p w14:paraId="2E80CB40" w14:textId="18E0AC1E" w:rsidR="007E7570" w:rsidRDefault="004C23AE" w:rsidP="007E7570">
      <w:r>
        <w:t>Cer</w:t>
      </w:r>
      <w:r>
        <w:t>tains</w:t>
      </w:r>
      <w:r>
        <w:t xml:space="preserve"> sont</w:t>
      </w:r>
      <w:r>
        <w:t xml:space="preserve"> non obligatoires mais fortement recommandés </w:t>
      </w:r>
      <w:r w:rsidR="007E7570">
        <w:t xml:space="preserve">car ils </w:t>
      </w:r>
      <w:r w:rsidR="007E7570" w:rsidRPr="00AC6768">
        <w:t>vont permettre aux clients de filtrer les produits selon leur besoin</w:t>
      </w:r>
      <w:r w:rsidR="00AE64B7">
        <w:t>.</w:t>
      </w:r>
    </w:p>
    <w:p w14:paraId="3D472E50" w14:textId="77777777" w:rsidR="00AE64B7" w:rsidRDefault="00AE64B7" w:rsidP="00AE64B7">
      <w:r w:rsidRPr="00AC6768">
        <w:lastRenderedPageBreak/>
        <w:t xml:space="preserve">Des attributs correctement complétés = visibilité garantie pour vos produits sur le site Mondial Tissus ! </w:t>
      </w:r>
    </w:p>
    <w:p w14:paraId="4F7E59C8" w14:textId="41CE3EC5" w:rsidR="00AE64B7" w:rsidRPr="00E42C2F" w:rsidRDefault="00AE64B7" w:rsidP="007E7570">
      <w:pPr>
        <w:rPr>
          <w:u w:val="single"/>
        </w:rPr>
      </w:pPr>
      <w:r w:rsidRPr="00E42C2F">
        <w:rPr>
          <w:u w:val="single"/>
        </w:rPr>
        <w:t>Nos Recommandations</w:t>
      </w:r>
      <w:r w:rsidR="00E42C2F" w:rsidRPr="00E42C2F">
        <w:rPr>
          <w:u w:val="single"/>
        </w:rPr>
        <w:t> :</w:t>
      </w:r>
    </w:p>
    <w:p w14:paraId="0ACEA0E8" w14:textId="36810924" w:rsidR="00212529" w:rsidRDefault="00E42C2F" w:rsidP="00AC6768">
      <w:r>
        <w:t xml:space="preserve">Point d’attention sur les attributs suivants =&gt; </w:t>
      </w:r>
      <w:r w:rsidR="004C23AE">
        <w:t xml:space="preserve">Groupe Couleur </w:t>
      </w:r>
      <w:r w:rsidR="00053117">
        <w:t xml:space="preserve">- </w:t>
      </w:r>
      <w:r w:rsidR="004C23AE">
        <w:t>Marque</w:t>
      </w:r>
      <w:r w:rsidR="00053117">
        <w:t xml:space="preserve"> - Usage</w:t>
      </w:r>
    </w:p>
    <w:p w14:paraId="642FD7D8" w14:textId="30D6EE4B" w:rsidR="004C23AE" w:rsidRDefault="00212529" w:rsidP="00AC6768">
      <w:r>
        <w:t xml:space="preserve">+ Spécifiques tissus : </w:t>
      </w:r>
      <w:r>
        <w:t xml:space="preserve">Imprimé </w:t>
      </w:r>
      <w:r w:rsidR="00053117">
        <w:t>-</w:t>
      </w:r>
      <w:r w:rsidR="004C23AE">
        <w:t xml:space="preserve"> Propriété</w:t>
      </w:r>
      <w:r w:rsidR="00630A68">
        <w:t>s</w:t>
      </w:r>
    </w:p>
    <w:p w14:paraId="0829E39D" w14:textId="7376D504" w:rsidR="00212529" w:rsidRDefault="00212529" w:rsidP="00AC6768">
      <w:r>
        <w:t xml:space="preserve">+ Spécifique Mercerie : </w:t>
      </w:r>
      <w:r w:rsidR="00053117">
        <w:t xml:space="preserve">Diamètre </w:t>
      </w:r>
      <w:r w:rsidR="00703F5A">
        <w:t>-</w:t>
      </w:r>
      <w:r w:rsidR="00053117">
        <w:t xml:space="preserve"> Numéro Aiguilles et crochet</w:t>
      </w:r>
      <w:r w:rsidR="00630A68">
        <w:t xml:space="preserve"> - Projet</w:t>
      </w:r>
    </w:p>
    <w:p w14:paraId="4AA7D8D8" w14:textId="77777777" w:rsidR="00212529" w:rsidRDefault="00212529" w:rsidP="00AC6768"/>
    <w:p w14:paraId="408ABD8C" w14:textId="3961EBF3" w:rsidR="00AC6768" w:rsidRDefault="00AC6768" w:rsidP="00AC6768">
      <w:r>
        <w:rPr>
          <w:noProof/>
        </w:rPr>
        <w:drawing>
          <wp:inline distT="0" distB="0" distL="0" distR="0" wp14:anchorId="2C4A7976" wp14:editId="7CA59B3F">
            <wp:extent cx="5492750" cy="2565400"/>
            <wp:effectExtent l="0" t="0" r="0" b="6350"/>
            <wp:docPr id="1303841294" name="Image 2" descr="Une image contenant texte, capture d’écran,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841294" name="Image 2" descr="Une image contenant texte, capture d’écran, logiciel&#10;&#10;Le contenu généré par l’IA peut êtr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2750" cy="2565400"/>
                    </a:xfrm>
                    <a:prstGeom prst="rect">
                      <a:avLst/>
                    </a:prstGeom>
                    <a:noFill/>
                    <a:ln>
                      <a:noFill/>
                    </a:ln>
                  </pic:spPr>
                </pic:pic>
              </a:graphicData>
            </a:graphic>
          </wp:inline>
        </w:drawing>
      </w:r>
    </w:p>
    <w:p w14:paraId="115B760C" w14:textId="77777777" w:rsidR="00EB47D9" w:rsidRDefault="00EB47D9" w:rsidP="00AC6768"/>
    <w:p w14:paraId="4801E35C" w14:textId="42A8E83D" w:rsidR="00EB47D9" w:rsidRDefault="00AC6768" w:rsidP="00AC6768">
      <w:r w:rsidRPr="00AC6768">
        <w:t>S’ils sont correctement complétés : vos produits apparaîtront dans les résultats de recherche. Les attributs permettent également de générer des url qui sont référencées sur Google. Exemple avec “Tissu japonais” :</w:t>
      </w:r>
      <w:r>
        <w:t xml:space="preserve"> </w:t>
      </w:r>
    </w:p>
    <w:p w14:paraId="57E09CF4" w14:textId="77777777" w:rsidR="00EB47D9" w:rsidRDefault="00EB47D9" w:rsidP="00AC6768"/>
    <w:p w14:paraId="3B5859D5" w14:textId="2CF651A8" w:rsidR="00AC6768" w:rsidRDefault="00AC6768" w:rsidP="00AC6768">
      <w:r>
        <w:rPr>
          <w:noProof/>
        </w:rPr>
        <w:drawing>
          <wp:inline distT="0" distB="0" distL="0" distR="0" wp14:anchorId="077E4492" wp14:editId="379C0947">
            <wp:extent cx="5760720" cy="1254760"/>
            <wp:effectExtent l="0" t="0" r="0" b="2540"/>
            <wp:docPr id="1151400188" name="Image 3" descr="Une image contenant texte, Police, lign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400188" name="Image 3" descr="Une image contenant texte, Police, ligne, capture d’écran&#10;&#10;Le contenu généré par l’IA peut êtr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1254760"/>
                    </a:xfrm>
                    <a:prstGeom prst="rect">
                      <a:avLst/>
                    </a:prstGeom>
                    <a:noFill/>
                    <a:ln>
                      <a:noFill/>
                    </a:ln>
                  </pic:spPr>
                </pic:pic>
              </a:graphicData>
            </a:graphic>
          </wp:inline>
        </w:drawing>
      </w:r>
    </w:p>
    <w:p w14:paraId="37E98EC8" w14:textId="77777777" w:rsidR="00AC6768" w:rsidRDefault="00AC6768" w:rsidP="00AC6768"/>
    <w:p w14:paraId="03B5535E" w14:textId="76E1C3BD" w:rsidR="00AC6768" w:rsidRDefault="00AC6768" w:rsidP="00AC6768">
      <w:pPr>
        <w:pStyle w:val="Paragraphedeliste"/>
        <w:numPr>
          <w:ilvl w:val="0"/>
          <w:numId w:val="2"/>
        </w:numPr>
      </w:pPr>
      <w:r>
        <w:t xml:space="preserve">Les variations </w:t>
      </w:r>
    </w:p>
    <w:p w14:paraId="1B4B43D5" w14:textId="77777777" w:rsidR="00AC6768" w:rsidRDefault="00AC6768" w:rsidP="00AC6768"/>
    <w:p w14:paraId="1FB322EB" w14:textId="60A50D9C" w:rsidR="00AC6768" w:rsidRDefault="00AC6768" w:rsidP="00AC6768">
      <w:r>
        <w:t>Il y a deux attributs à renseigner pour créer une variation </w:t>
      </w:r>
    </w:p>
    <w:p w14:paraId="4729D95B" w14:textId="1D55213D" w:rsidR="00AC6768" w:rsidRDefault="00C171E4" w:rsidP="00AC6768">
      <w:r>
        <w:lastRenderedPageBreak/>
        <w:t xml:space="preserve">Deux variations possibles : Couleur </w:t>
      </w:r>
      <w:r w:rsidRPr="00EB47D9">
        <w:rPr>
          <w:b/>
          <w:bCs/>
          <w:u w:val="single"/>
        </w:rPr>
        <w:t>OU</w:t>
      </w:r>
      <w:r>
        <w:t xml:space="preserve"> Taille </w:t>
      </w:r>
    </w:p>
    <w:p w14:paraId="3FD672EC" w14:textId="72CAA2B4" w:rsidR="00C171E4" w:rsidRPr="00C171E4" w:rsidRDefault="00C171E4" w:rsidP="00AC6768">
      <w:pPr>
        <w:rPr>
          <w:color w:val="FF0000"/>
        </w:rPr>
      </w:pPr>
      <w:r w:rsidRPr="00C171E4">
        <w:rPr>
          <w:color w:val="FF0000"/>
        </w:rPr>
        <w:t xml:space="preserve">Il n’est pas possible de faire les deux. </w:t>
      </w:r>
    </w:p>
    <w:p w14:paraId="1FE820AA" w14:textId="2739E31D" w:rsidR="00C171E4" w:rsidRDefault="00C171E4" w:rsidP="00AC6768">
      <w:pPr>
        <w:rPr>
          <w:color w:val="000000" w:themeColor="text1"/>
        </w:rPr>
      </w:pPr>
      <w:r w:rsidRPr="00C171E4">
        <w:rPr>
          <w:b/>
          <w:bCs/>
          <w:color w:val="000000" w:themeColor="text1"/>
        </w:rPr>
        <w:t>Variant group code</w:t>
      </w:r>
      <w:r w:rsidRPr="00C171E4">
        <w:rPr>
          <w:color w:val="000000" w:themeColor="text1"/>
        </w:rPr>
        <w:t xml:space="preserve"> = un code unique, à utiliser pour tous les articles à regrouper </w:t>
      </w:r>
    </w:p>
    <w:p w14:paraId="56A11CE2" w14:textId="4D559183" w:rsidR="00C171E4" w:rsidRDefault="00C171E4" w:rsidP="00AC6768">
      <w:pPr>
        <w:rPr>
          <w:color w:val="000000" w:themeColor="text1"/>
        </w:rPr>
      </w:pPr>
      <w:r w:rsidRPr="00C171E4">
        <w:rPr>
          <w:b/>
          <w:bCs/>
          <w:color w:val="000000" w:themeColor="text1"/>
        </w:rPr>
        <w:t xml:space="preserve">Variation Taille </w:t>
      </w:r>
      <w:r w:rsidRPr="00C171E4">
        <w:rPr>
          <w:color w:val="000000" w:themeColor="text1"/>
        </w:rPr>
        <w:t xml:space="preserve">= sélectionnez Oui, si c’est une variation taille </w:t>
      </w:r>
    </w:p>
    <w:p w14:paraId="480D9D3A" w14:textId="77777777" w:rsidR="00C171E4" w:rsidRDefault="00C171E4" w:rsidP="00AC6768">
      <w:pPr>
        <w:rPr>
          <w:color w:val="000000" w:themeColor="text1"/>
        </w:rPr>
      </w:pPr>
      <w:r w:rsidRPr="00C171E4">
        <w:rPr>
          <w:color w:val="000000" w:themeColor="text1"/>
        </w:rPr>
        <w:t xml:space="preserve">OU </w:t>
      </w:r>
    </w:p>
    <w:p w14:paraId="236B954D" w14:textId="7DDDFBB0" w:rsidR="00C171E4" w:rsidRDefault="00C171E4" w:rsidP="00AC6768">
      <w:pPr>
        <w:rPr>
          <w:color w:val="000000" w:themeColor="text1"/>
        </w:rPr>
      </w:pPr>
      <w:r w:rsidRPr="00C171E4">
        <w:rPr>
          <w:b/>
          <w:bCs/>
          <w:color w:val="000000" w:themeColor="text1"/>
        </w:rPr>
        <w:t>Variation Couleur</w:t>
      </w:r>
      <w:r w:rsidRPr="00C171E4">
        <w:rPr>
          <w:color w:val="000000" w:themeColor="text1"/>
        </w:rPr>
        <w:t xml:space="preserve"> = sélectionnez Oui, si c’est une variation couleur</w:t>
      </w:r>
    </w:p>
    <w:p w14:paraId="1E368BD0" w14:textId="77777777" w:rsidR="00C171E4" w:rsidRDefault="00C171E4" w:rsidP="00AC6768">
      <w:pPr>
        <w:rPr>
          <w:color w:val="000000" w:themeColor="text1"/>
        </w:rPr>
      </w:pPr>
    </w:p>
    <w:p w14:paraId="77BBBA2B" w14:textId="5FC2EAB6" w:rsidR="00C171E4" w:rsidRDefault="00C171E4" w:rsidP="00AC6768">
      <w:pPr>
        <w:rPr>
          <w:color w:val="000000" w:themeColor="text1"/>
        </w:rPr>
      </w:pPr>
      <w:r>
        <w:rPr>
          <w:color w:val="000000" w:themeColor="text1"/>
        </w:rPr>
        <w:t xml:space="preserve">Ex : </w:t>
      </w:r>
    </w:p>
    <w:p w14:paraId="5655B577" w14:textId="7E3734EC" w:rsidR="00C171E4" w:rsidRDefault="00C171E4" w:rsidP="00AC6768">
      <w:pPr>
        <w:rPr>
          <w:color w:val="000000" w:themeColor="text1"/>
        </w:rPr>
      </w:pPr>
      <w:r>
        <w:rPr>
          <w:noProof/>
        </w:rPr>
        <w:drawing>
          <wp:inline distT="0" distB="0" distL="0" distR="0" wp14:anchorId="7D242AEA" wp14:editId="7644B0D9">
            <wp:extent cx="5760720" cy="2186305"/>
            <wp:effectExtent l="0" t="0" r="0" b="4445"/>
            <wp:docPr id="958736272" name="Image 4" descr="Une image contenant texte, capture d’écran, nombr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736272" name="Image 4" descr="Une image contenant texte, capture d’écran, nombre, Caractère coloré&#10;&#10;Le contenu généré par l’IA peut êtr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186305"/>
                    </a:xfrm>
                    <a:prstGeom prst="rect">
                      <a:avLst/>
                    </a:prstGeom>
                    <a:noFill/>
                    <a:ln>
                      <a:noFill/>
                    </a:ln>
                  </pic:spPr>
                </pic:pic>
              </a:graphicData>
            </a:graphic>
          </wp:inline>
        </w:drawing>
      </w:r>
    </w:p>
    <w:p w14:paraId="1C806AC7" w14:textId="77777777" w:rsidR="00C171E4" w:rsidRDefault="00C171E4" w:rsidP="00AC6768">
      <w:pPr>
        <w:rPr>
          <w:color w:val="000000" w:themeColor="text1"/>
        </w:rPr>
      </w:pPr>
    </w:p>
    <w:p w14:paraId="12247790" w14:textId="27BD75DB" w:rsidR="00C171E4" w:rsidRDefault="00C171E4" w:rsidP="00C171E4">
      <w:pPr>
        <w:pStyle w:val="Paragraphedeliste"/>
        <w:numPr>
          <w:ilvl w:val="0"/>
          <w:numId w:val="1"/>
        </w:numPr>
        <w:rPr>
          <w:color w:val="000000" w:themeColor="text1"/>
        </w:rPr>
      </w:pPr>
      <w:r>
        <w:rPr>
          <w:color w:val="000000" w:themeColor="text1"/>
        </w:rPr>
        <w:t xml:space="preserve">Unité de vente : un attribut important </w:t>
      </w:r>
    </w:p>
    <w:p w14:paraId="1D7F7607" w14:textId="77777777" w:rsidR="00C171E4" w:rsidRDefault="00C171E4" w:rsidP="00C171E4">
      <w:pPr>
        <w:rPr>
          <w:color w:val="000000" w:themeColor="text1"/>
        </w:rPr>
      </w:pPr>
    </w:p>
    <w:p w14:paraId="660E476E" w14:textId="02F3F963" w:rsidR="00C171E4" w:rsidRDefault="00C171E4" w:rsidP="00C171E4">
      <w:pPr>
        <w:pStyle w:val="Paragraphedeliste"/>
        <w:numPr>
          <w:ilvl w:val="0"/>
          <w:numId w:val="4"/>
        </w:numPr>
        <w:rPr>
          <w:color w:val="000000" w:themeColor="text1"/>
        </w:rPr>
      </w:pPr>
      <w:r>
        <w:rPr>
          <w:color w:val="000000" w:themeColor="text1"/>
        </w:rPr>
        <w:t xml:space="preserve">PIECE ou METRE ? </w:t>
      </w:r>
    </w:p>
    <w:p w14:paraId="60A7402A" w14:textId="77777777" w:rsidR="00C171E4" w:rsidRDefault="00C171E4" w:rsidP="00C171E4">
      <w:pPr>
        <w:tabs>
          <w:tab w:val="left" w:pos="1010"/>
        </w:tabs>
        <w:rPr>
          <w:color w:val="000000" w:themeColor="text1"/>
        </w:rPr>
      </w:pPr>
      <w:r>
        <w:rPr>
          <w:color w:val="000000" w:themeColor="text1"/>
        </w:rPr>
        <w:tab/>
      </w:r>
    </w:p>
    <w:p w14:paraId="43EBCECD" w14:textId="0097C06B" w:rsidR="00C171E4" w:rsidRDefault="00C171E4" w:rsidP="00C171E4">
      <w:pPr>
        <w:tabs>
          <w:tab w:val="left" w:pos="1010"/>
        </w:tabs>
        <w:rPr>
          <w:color w:val="000000" w:themeColor="text1"/>
        </w:rPr>
      </w:pPr>
      <w:r w:rsidRPr="00C171E4">
        <w:rPr>
          <w:color w:val="000000" w:themeColor="text1"/>
        </w:rPr>
        <w:t xml:space="preserve">Pour vendre au mètre, il faut respecter ces conditions : </w:t>
      </w:r>
      <w:r w:rsidRPr="00C171E4">
        <w:rPr>
          <w:color w:val="C00000"/>
        </w:rPr>
        <w:t>à partir de 50 cm</w:t>
      </w:r>
      <w:r w:rsidRPr="00C171E4">
        <w:rPr>
          <w:color w:val="000000" w:themeColor="text1"/>
        </w:rPr>
        <w:t xml:space="preserve">, tous les </w:t>
      </w:r>
      <w:r w:rsidRPr="00C171E4">
        <w:rPr>
          <w:color w:val="C00000"/>
        </w:rPr>
        <w:t>10 cm</w:t>
      </w:r>
      <w:r w:rsidRPr="00C171E4">
        <w:rPr>
          <w:color w:val="000000" w:themeColor="text1"/>
        </w:rPr>
        <w:t>. Nous ne pouvons pas faire autrement techniquement</w:t>
      </w:r>
      <w:r w:rsidR="002B29A6">
        <w:rPr>
          <w:color w:val="000000" w:themeColor="text1"/>
        </w:rPr>
        <w:t>.</w:t>
      </w:r>
    </w:p>
    <w:p w14:paraId="6F1966C4" w14:textId="77777777" w:rsidR="00C171E4" w:rsidRDefault="00C171E4" w:rsidP="00C171E4">
      <w:pPr>
        <w:rPr>
          <w:color w:val="000000" w:themeColor="text1"/>
        </w:rPr>
      </w:pPr>
      <w:r w:rsidRPr="00C171E4">
        <w:rPr>
          <w:color w:val="000000" w:themeColor="text1"/>
        </w:rPr>
        <w:t xml:space="preserve">Cette valeur peut déterminer la catégorisation de vos tissus, il est important de bien le renseigner. </w:t>
      </w:r>
    </w:p>
    <w:p w14:paraId="21D18B66" w14:textId="77777777" w:rsidR="002B29A6" w:rsidRDefault="002B29A6" w:rsidP="00C171E4">
      <w:pPr>
        <w:rPr>
          <w:color w:val="000000" w:themeColor="text1"/>
        </w:rPr>
      </w:pPr>
    </w:p>
    <w:p w14:paraId="4E23A9DE" w14:textId="2DC9626C" w:rsidR="00C171E4" w:rsidRDefault="00C171E4" w:rsidP="00C171E4">
      <w:pPr>
        <w:rPr>
          <w:color w:val="000000" w:themeColor="text1"/>
        </w:rPr>
      </w:pPr>
      <w:r>
        <w:rPr>
          <w:color w:val="000000" w:themeColor="text1"/>
        </w:rPr>
        <w:t xml:space="preserve">Au METRE : </w:t>
      </w:r>
      <w:r w:rsidRPr="00C171E4">
        <w:rPr>
          <w:color w:val="000000" w:themeColor="text1"/>
        </w:rPr>
        <w:t>Le prix et le stock ne se renseignent pas la même manière que l’unité “P</w:t>
      </w:r>
      <w:r>
        <w:rPr>
          <w:color w:val="000000" w:themeColor="text1"/>
        </w:rPr>
        <w:t>IECE</w:t>
      </w:r>
      <w:r w:rsidRPr="00C171E4">
        <w:rPr>
          <w:color w:val="000000" w:themeColor="text1"/>
        </w:rPr>
        <w:t>”</w:t>
      </w:r>
      <w:r>
        <w:rPr>
          <w:color w:val="000000" w:themeColor="text1"/>
        </w:rPr>
        <w:t xml:space="preserve">. </w:t>
      </w:r>
    </w:p>
    <w:p w14:paraId="17754B75" w14:textId="77777777" w:rsidR="00C171E4" w:rsidRDefault="00C171E4" w:rsidP="00C171E4">
      <w:pPr>
        <w:rPr>
          <w:color w:val="000000" w:themeColor="text1"/>
        </w:rPr>
      </w:pPr>
    </w:p>
    <w:p w14:paraId="65013B88" w14:textId="77777777" w:rsidR="00C171E4" w:rsidRPr="00C171E4" w:rsidRDefault="00C171E4" w:rsidP="00C171E4">
      <w:pPr>
        <w:rPr>
          <w:b/>
          <w:bCs/>
          <w:color w:val="000000" w:themeColor="text1"/>
        </w:rPr>
      </w:pPr>
      <w:r w:rsidRPr="00C171E4">
        <w:rPr>
          <w:b/>
          <w:bCs/>
          <w:color w:val="000000" w:themeColor="text1"/>
        </w:rPr>
        <w:t xml:space="preserve">Ex : Les tissus vendus au mètre et les coupons </w:t>
      </w:r>
    </w:p>
    <w:p w14:paraId="25E605B5" w14:textId="77777777" w:rsidR="00C171E4" w:rsidRDefault="00C171E4" w:rsidP="00C171E4">
      <w:pPr>
        <w:rPr>
          <w:color w:val="000000" w:themeColor="text1"/>
        </w:rPr>
      </w:pPr>
    </w:p>
    <w:p w14:paraId="34A80960" w14:textId="77777777" w:rsidR="00C171E4" w:rsidRDefault="00C171E4" w:rsidP="00C171E4">
      <w:pPr>
        <w:rPr>
          <w:color w:val="000000" w:themeColor="text1"/>
        </w:rPr>
      </w:pPr>
      <w:r w:rsidRPr="00C171E4">
        <w:rPr>
          <w:color w:val="000000" w:themeColor="text1"/>
        </w:rPr>
        <w:t xml:space="preserve">Les tissus vendus au mètre --&gt; Unité de vente = Mètre --&gt; Vous pouvez catégoriser vos tissus par qualité </w:t>
      </w:r>
    </w:p>
    <w:p w14:paraId="23E0B63F" w14:textId="77777777" w:rsidR="00C171E4" w:rsidRPr="00C171E4" w:rsidRDefault="00C171E4" w:rsidP="00C171E4">
      <w:pPr>
        <w:rPr>
          <w:color w:val="000000" w:themeColor="text1"/>
        </w:rPr>
      </w:pPr>
      <w:r w:rsidRPr="00C171E4">
        <w:rPr>
          <w:color w:val="000000" w:themeColor="text1"/>
        </w:rPr>
        <w:t>Les coupons, tissus avec des dimensions précises --&gt; Unité de vente = Pièce --&gt; Vos tissus et coupons sont à ranger dans cette catégorie : COUPON &amp; TISSU PIECE (3.2.2.2)</w:t>
      </w:r>
    </w:p>
    <w:p w14:paraId="3946C9A1" w14:textId="7EBC5F6E" w:rsidR="00C171E4" w:rsidRDefault="00C171E4" w:rsidP="00C171E4">
      <w:pPr>
        <w:rPr>
          <w:color w:val="000000" w:themeColor="text1"/>
        </w:rPr>
      </w:pPr>
    </w:p>
    <w:p w14:paraId="1DC2DE34" w14:textId="77777777" w:rsidR="00C171E4" w:rsidRPr="00C171E4" w:rsidRDefault="00C171E4" w:rsidP="00C171E4">
      <w:pPr>
        <w:rPr>
          <w:color w:val="000000" w:themeColor="text1"/>
        </w:rPr>
      </w:pPr>
    </w:p>
    <w:p w14:paraId="692748C2" w14:textId="659AF02F" w:rsidR="00C171E4" w:rsidRPr="00C171E4" w:rsidRDefault="00C171E4" w:rsidP="00C171E4">
      <w:pPr>
        <w:pStyle w:val="Paragraphedeliste"/>
        <w:numPr>
          <w:ilvl w:val="0"/>
          <w:numId w:val="4"/>
        </w:numPr>
        <w:rPr>
          <w:color w:val="000000" w:themeColor="text1"/>
        </w:rPr>
      </w:pPr>
      <w:r>
        <w:rPr>
          <w:color w:val="000000" w:themeColor="text1"/>
        </w:rPr>
        <w:t>Renseigner son offre selon l’unité de vente</w:t>
      </w:r>
    </w:p>
    <w:p w14:paraId="03BEAD5D" w14:textId="301AA727" w:rsidR="00C171E4" w:rsidRDefault="00C171E4" w:rsidP="00AC6768">
      <w:pPr>
        <w:rPr>
          <w:color w:val="000000" w:themeColor="text1"/>
        </w:rPr>
      </w:pPr>
    </w:p>
    <w:p w14:paraId="3F798A0F" w14:textId="0FACBE5C" w:rsidR="009F1CB6" w:rsidRDefault="009F1CB6" w:rsidP="00AC6768">
      <w:pPr>
        <w:rPr>
          <w:color w:val="000000" w:themeColor="text1"/>
        </w:rPr>
      </w:pPr>
      <w:r w:rsidRPr="009F1CB6">
        <w:rPr>
          <w:color w:val="000000" w:themeColor="text1"/>
        </w:rPr>
        <w:t xml:space="preserve">Pour l’unité “Mètre”, le prix et le stock ne se renseignent pas la même manière que l’unité </w:t>
      </w:r>
      <w:r>
        <w:rPr>
          <w:color w:val="000000" w:themeColor="text1"/>
        </w:rPr>
        <w:t>« </w:t>
      </w:r>
      <w:r w:rsidRPr="009F1CB6">
        <w:rPr>
          <w:color w:val="000000" w:themeColor="text1"/>
        </w:rPr>
        <w:t>Pièc</w:t>
      </w:r>
      <w:r>
        <w:rPr>
          <w:color w:val="000000" w:themeColor="text1"/>
        </w:rPr>
        <w:t>e ».</w:t>
      </w:r>
    </w:p>
    <w:p w14:paraId="275946C3" w14:textId="77777777" w:rsidR="009F1CB6" w:rsidRDefault="009F1CB6" w:rsidP="00AC6768">
      <w:pPr>
        <w:rPr>
          <w:color w:val="000000" w:themeColor="text1"/>
        </w:rPr>
      </w:pPr>
    </w:p>
    <w:p w14:paraId="77A73F2E" w14:textId="77777777" w:rsidR="009F1CB6" w:rsidRDefault="009F1CB6" w:rsidP="00AC6768">
      <w:pPr>
        <w:rPr>
          <w:color w:val="000000" w:themeColor="text1"/>
        </w:rPr>
      </w:pPr>
      <w:r w:rsidRPr="009F1CB6">
        <w:rPr>
          <w:color w:val="000000" w:themeColor="text1"/>
        </w:rPr>
        <w:t xml:space="preserve">Pièce : Rien à modifier </w:t>
      </w:r>
    </w:p>
    <w:p w14:paraId="4F43C538" w14:textId="77777777" w:rsidR="009F1CB6" w:rsidRDefault="009F1CB6" w:rsidP="00AC6768">
      <w:pPr>
        <w:rPr>
          <w:color w:val="000000" w:themeColor="text1"/>
        </w:rPr>
      </w:pPr>
    </w:p>
    <w:p w14:paraId="580DB699" w14:textId="77777777" w:rsidR="009F1CB6" w:rsidRDefault="009F1CB6" w:rsidP="00AC6768">
      <w:pPr>
        <w:rPr>
          <w:color w:val="000000" w:themeColor="text1"/>
        </w:rPr>
      </w:pPr>
      <w:r w:rsidRPr="009F1CB6">
        <w:rPr>
          <w:color w:val="000000" w:themeColor="text1"/>
        </w:rPr>
        <w:t xml:space="preserve">Mètre : </w:t>
      </w:r>
    </w:p>
    <w:p w14:paraId="56B644A4" w14:textId="77777777" w:rsidR="009F1CB6" w:rsidRDefault="009F1CB6" w:rsidP="00AC6768">
      <w:pPr>
        <w:rPr>
          <w:color w:val="000000" w:themeColor="text1"/>
        </w:rPr>
      </w:pPr>
      <w:r w:rsidRPr="009F1CB6">
        <w:rPr>
          <w:color w:val="000000" w:themeColor="text1"/>
        </w:rPr>
        <w:t xml:space="preserve">Multipliez votre stock par x10 </w:t>
      </w:r>
    </w:p>
    <w:p w14:paraId="3EC7BD0F" w14:textId="2122FFA6" w:rsidR="009F1CB6" w:rsidRDefault="009F1CB6" w:rsidP="00AC6768">
      <w:pPr>
        <w:rPr>
          <w:color w:val="000000" w:themeColor="text1"/>
        </w:rPr>
      </w:pPr>
      <w:r w:rsidRPr="009F1CB6">
        <w:rPr>
          <w:color w:val="000000" w:themeColor="text1"/>
        </w:rPr>
        <w:t>Divisez votre prix par /10 si vous renseignez votre prix au mètre comme Mondial Tissus</w:t>
      </w:r>
    </w:p>
    <w:p w14:paraId="6971BDAD" w14:textId="77777777" w:rsidR="009F1CB6" w:rsidRDefault="009F1CB6" w:rsidP="00AC6768">
      <w:pPr>
        <w:rPr>
          <w:color w:val="000000" w:themeColor="text1"/>
        </w:rPr>
      </w:pPr>
    </w:p>
    <w:p w14:paraId="025D233F" w14:textId="0240AA67" w:rsidR="009F1CB6" w:rsidRDefault="00E249B7" w:rsidP="00E249B7">
      <w:pPr>
        <w:pStyle w:val="Paragraphedeliste"/>
        <w:numPr>
          <w:ilvl w:val="0"/>
          <w:numId w:val="1"/>
        </w:numPr>
        <w:rPr>
          <w:color w:val="000000" w:themeColor="text1"/>
        </w:rPr>
      </w:pPr>
      <w:r>
        <w:rPr>
          <w:color w:val="000000" w:themeColor="text1"/>
        </w:rPr>
        <w:t xml:space="preserve">Favoriser l’achat avec l’Upsell </w:t>
      </w:r>
    </w:p>
    <w:p w14:paraId="065CB20B" w14:textId="77777777" w:rsidR="00E249B7" w:rsidRDefault="00E249B7" w:rsidP="00E249B7">
      <w:pPr>
        <w:rPr>
          <w:color w:val="000000" w:themeColor="text1"/>
        </w:rPr>
      </w:pPr>
    </w:p>
    <w:p w14:paraId="73DFE8C6" w14:textId="77777777" w:rsidR="00E249B7" w:rsidRDefault="00E249B7" w:rsidP="00E249B7">
      <w:pPr>
        <w:rPr>
          <w:color w:val="000000" w:themeColor="text1"/>
        </w:rPr>
      </w:pPr>
      <w:r w:rsidRPr="00E249B7">
        <w:rPr>
          <w:color w:val="000000" w:themeColor="text1"/>
        </w:rPr>
        <w:t xml:space="preserve">L’Upsell consiste à proposer des produits d’une même catégorie ou à un thème similaire lors de l’ajout au panier. Cette stratégie améliore la visibilité de vos produits, incite à l’achat et contribue à augmenter la valeur du panier moyen. </w:t>
      </w:r>
    </w:p>
    <w:p w14:paraId="3121033C" w14:textId="77777777" w:rsidR="00E249B7" w:rsidRDefault="00E249B7" w:rsidP="00E249B7">
      <w:pPr>
        <w:rPr>
          <w:color w:val="000000" w:themeColor="text1"/>
        </w:rPr>
      </w:pPr>
    </w:p>
    <w:p w14:paraId="090B009F" w14:textId="537DDF01" w:rsidR="00E249B7" w:rsidRDefault="00E249B7" w:rsidP="00E249B7">
      <w:pPr>
        <w:rPr>
          <w:color w:val="000000" w:themeColor="text1"/>
        </w:rPr>
      </w:pPr>
      <w:r w:rsidRPr="00E249B7">
        <w:rPr>
          <w:color w:val="000000" w:themeColor="text1"/>
        </w:rPr>
        <w:t xml:space="preserve">Vous pouvez nous transmettre une liste de correspondance que </w:t>
      </w:r>
      <w:r>
        <w:rPr>
          <w:color w:val="000000" w:themeColor="text1"/>
        </w:rPr>
        <w:t xml:space="preserve">Mondial Tissus pourra intégrer </w:t>
      </w:r>
      <w:r w:rsidRPr="00C74E77">
        <w:rPr>
          <w:b/>
          <w:bCs/>
          <w:color w:val="000000" w:themeColor="text1"/>
        </w:rPr>
        <w:t>(Demander à votre account manager chez Mondial Tissus le fichier type</w:t>
      </w:r>
      <w:r w:rsidRPr="00E249B7">
        <w:rPr>
          <w:color w:val="000000" w:themeColor="text1"/>
        </w:rPr>
        <w:t>).</w:t>
      </w:r>
    </w:p>
    <w:p w14:paraId="4BFF532A" w14:textId="77777777" w:rsidR="00E249B7" w:rsidRDefault="00E249B7" w:rsidP="00E249B7">
      <w:pPr>
        <w:rPr>
          <w:color w:val="000000" w:themeColor="text1"/>
        </w:rPr>
      </w:pPr>
    </w:p>
    <w:p w14:paraId="61B52794" w14:textId="3BE7C833" w:rsidR="00E249B7" w:rsidRDefault="00E249B7" w:rsidP="00E249B7">
      <w:pPr>
        <w:rPr>
          <w:color w:val="000000" w:themeColor="text1"/>
        </w:rPr>
      </w:pPr>
      <w:r>
        <w:rPr>
          <w:noProof/>
          <w:color w:val="000000" w:themeColor="text1"/>
        </w:rPr>
        <w:lastRenderedPageBreak/>
        <w:drawing>
          <wp:inline distT="0" distB="0" distL="0" distR="0" wp14:anchorId="45F824DE" wp14:editId="577E7591">
            <wp:extent cx="6355080" cy="2065821"/>
            <wp:effectExtent l="0" t="0" r="7620" b="0"/>
            <wp:docPr id="97154564" name="Image 5" descr="Une image contenant texte, Site web, Page web, Publicité e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54564" name="Image 5" descr="Une image contenant texte, Site web, Page web, Publicité en ligne&#10;&#10;Le contenu généré par l’IA peut être incorrect."/>
                    <pic:cNvPicPr/>
                  </pic:nvPicPr>
                  <pic:blipFill>
                    <a:blip r:embed="rId14">
                      <a:extLst>
                        <a:ext uri="{28A0092B-C50C-407E-A947-70E740481C1C}">
                          <a14:useLocalDpi xmlns:a14="http://schemas.microsoft.com/office/drawing/2010/main" val="0"/>
                        </a:ext>
                      </a:extLst>
                    </a:blip>
                    <a:stretch>
                      <a:fillRect/>
                    </a:stretch>
                  </pic:blipFill>
                  <pic:spPr>
                    <a:xfrm>
                      <a:off x="0" y="0"/>
                      <a:ext cx="6366614" cy="2069570"/>
                    </a:xfrm>
                    <a:prstGeom prst="rect">
                      <a:avLst/>
                    </a:prstGeom>
                  </pic:spPr>
                </pic:pic>
              </a:graphicData>
            </a:graphic>
          </wp:inline>
        </w:drawing>
      </w:r>
    </w:p>
    <w:p w14:paraId="37A6C630" w14:textId="77777777" w:rsidR="00E249B7" w:rsidRDefault="00E249B7" w:rsidP="00E249B7">
      <w:pPr>
        <w:rPr>
          <w:color w:val="000000" w:themeColor="text1"/>
        </w:rPr>
      </w:pPr>
    </w:p>
    <w:p w14:paraId="7401CE6A" w14:textId="77777777" w:rsidR="00E249B7" w:rsidRDefault="00E249B7" w:rsidP="00E249B7">
      <w:pPr>
        <w:rPr>
          <w:color w:val="000000" w:themeColor="text1"/>
        </w:rPr>
      </w:pPr>
    </w:p>
    <w:p w14:paraId="59D879B1" w14:textId="77777777" w:rsidR="00E249B7" w:rsidRPr="00E249B7" w:rsidRDefault="00E249B7" w:rsidP="00E249B7">
      <w:pPr>
        <w:rPr>
          <w:color w:val="000000" w:themeColor="text1"/>
        </w:rPr>
      </w:pPr>
    </w:p>
    <w:sectPr w:rsidR="00E249B7" w:rsidRPr="00E249B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17DBD"/>
    <w:multiLevelType w:val="hybridMultilevel"/>
    <w:tmpl w:val="87ECF9D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CB34E91"/>
    <w:multiLevelType w:val="hybridMultilevel"/>
    <w:tmpl w:val="98BA855A"/>
    <w:lvl w:ilvl="0" w:tplc="53EAC5B4">
      <w:start w:val="1"/>
      <w:numFmt w:val="bullet"/>
      <w:lvlText w:val="•"/>
      <w:lvlJc w:val="left"/>
      <w:pPr>
        <w:tabs>
          <w:tab w:val="num" w:pos="720"/>
        </w:tabs>
        <w:ind w:left="720" w:hanging="360"/>
      </w:pPr>
      <w:rPr>
        <w:rFonts w:ascii="Arial" w:hAnsi="Arial" w:hint="default"/>
      </w:rPr>
    </w:lvl>
    <w:lvl w:ilvl="1" w:tplc="41C81FC0" w:tentative="1">
      <w:start w:val="1"/>
      <w:numFmt w:val="bullet"/>
      <w:lvlText w:val="•"/>
      <w:lvlJc w:val="left"/>
      <w:pPr>
        <w:tabs>
          <w:tab w:val="num" w:pos="1440"/>
        </w:tabs>
        <w:ind w:left="1440" w:hanging="360"/>
      </w:pPr>
      <w:rPr>
        <w:rFonts w:ascii="Arial" w:hAnsi="Arial" w:hint="default"/>
      </w:rPr>
    </w:lvl>
    <w:lvl w:ilvl="2" w:tplc="936075CA" w:tentative="1">
      <w:start w:val="1"/>
      <w:numFmt w:val="bullet"/>
      <w:lvlText w:val="•"/>
      <w:lvlJc w:val="left"/>
      <w:pPr>
        <w:tabs>
          <w:tab w:val="num" w:pos="2160"/>
        </w:tabs>
        <w:ind w:left="2160" w:hanging="360"/>
      </w:pPr>
      <w:rPr>
        <w:rFonts w:ascii="Arial" w:hAnsi="Arial" w:hint="default"/>
      </w:rPr>
    </w:lvl>
    <w:lvl w:ilvl="3" w:tplc="4C98C39C" w:tentative="1">
      <w:start w:val="1"/>
      <w:numFmt w:val="bullet"/>
      <w:lvlText w:val="•"/>
      <w:lvlJc w:val="left"/>
      <w:pPr>
        <w:tabs>
          <w:tab w:val="num" w:pos="2880"/>
        </w:tabs>
        <w:ind w:left="2880" w:hanging="360"/>
      </w:pPr>
      <w:rPr>
        <w:rFonts w:ascii="Arial" w:hAnsi="Arial" w:hint="default"/>
      </w:rPr>
    </w:lvl>
    <w:lvl w:ilvl="4" w:tplc="EEB07774" w:tentative="1">
      <w:start w:val="1"/>
      <w:numFmt w:val="bullet"/>
      <w:lvlText w:val="•"/>
      <w:lvlJc w:val="left"/>
      <w:pPr>
        <w:tabs>
          <w:tab w:val="num" w:pos="3600"/>
        </w:tabs>
        <w:ind w:left="3600" w:hanging="360"/>
      </w:pPr>
      <w:rPr>
        <w:rFonts w:ascii="Arial" w:hAnsi="Arial" w:hint="default"/>
      </w:rPr>
    </w:lvl>
    <w:lvl w:ilvl="5" w:tplc="06DA5B70" w:tentative="1">
      <w:start w:val="1"/>
      <w:numFmt w:val="bullet"/>
      <w:lvlText w:val="•"/>
      <w:lvlJc w:val="left"/>
      <w:pPr>
        <w:tabs>
          <w:tab w:val="num" w:pos="4320"/>
        </w:tabs>
        <w:ind w:left="4320" w:hanging="360"/>
      </w:pPr>
      <w:rPr>
        <w:rFonts w:ascii="Arial" w:hAnsi="Arial" w:hint="default"/>
      </w:rPr>
    </w:lvl>
    <w:lvl w:ilvl="6" w:tplc="4566EB2C" w:tentative="1">
      <w:start w:val="1"/>
      <w:numFmt w:val="bullet"/>
      <w:lvlText w:val="•"/>
      <w:lvlJc w:val="left"/>
      <w:pPr>
        <w:tabs>
          <w:tab w:val="num" w:pos="5040"/>
        </w:tabs>
        <w:ind w:left="5040" w:hanging="360"/>
      </w:pPr>
      <w:rPr>
        <w:rFonts w:ascii="Arial" w:hAnsi="Arial" w:hint="default"/>
      </w:rPr>
    </w:lvl>
    <w:lvl w:ilvl="7" w:tplc="9AD6A70A" w:tentative="1">
      <w:start w:val="1"/>
      <w:numFmt w:val="bullet"/>
      <w:lvlText w:val="•"/>
      <w:lvlJc w:val="left"/>
      <w:pPr>
        <w:tabs>
          <w:tab w:val="num" w:pos="5760"/>
        </w:tabs>
        <w:ind w:left="5760" w:hanging="360"/>
      </w:pPr>
      <w:rPr>
        <w:rFonts w:ascii="Arial" w:hAnsi="Arial" w:hint="default"/>
      </w:rPr>
    </w:lvl>
    <w:lvl w:ilvl="8" w:tplc="DD5A614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3014C4D"/>
    <w:multiLevelType w:val="hybridMultilevel"/>
    <w:tmpl w:val="DDA819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4230932"/>
    <w:multiLevelType w:val="hybridMultilevel"/>
    <w:tmpl w:val="ABDA6DDA"/>
    <w:lvl w:ilvl="0" w:tplc="BCB279C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B4C5B08"/>
    <w:multiLevelType w:val="hybridMultilevel"/>
    <w:tmpl w:val="809A213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A3553D4"/>
    <w:multiLevelType w:val="multilevel"/>
    <w:tmpl w:val="5C2C83D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Wingdings" w:eastAsiaTheme="minorHAnsi" w:hAnsi="Wingdings" w:cstheme="minorBidi" w:hint="default"/>
      </w:rPr>
    </w:lvl>
    <w:lvl w:ilvl="2">
      <w:numFmt w:val="bullet"/>
      <w:lvlText w:val="-"/>
      <w:lvlJc w:val="left"/>
      <w:pPr>
        <w:ind w:left="2160" w:hanging="360"/>
      </w:pPr>
      <w:rPr>
        <w:rFonts w:ascii="Aptos" w:eastAsiaTheme="minorHAnsi" w:hAnsi="Aptos" w:cstheme="minorBid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74486289">
    <w:abstractNumId w:val="3"/>
  </w:num>
  <w:num w:numId="2" w16cid:durableId="73623423">
    <w:abstractNumId w:val="0"/>
  </w:num>
  <w:num w:numId="3" w16cid:durableId="1352148560">
    <w:abstractNumId w:val="5"/>
  </w:num>
  <w:num w:numId="4" w16cid:durableId="603149529">
    <w:abstractNumId w:val="4"/>
  </w:num>
  <w:num w:numId="5" w16cid:durableId="1384909320">
    <w:abstractNumId w:val="1"/>
  </w:num>
  <w:num w:numId="6" w16cid:durableId="7980331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4AC"/>
    <w:rsid w:val="000514D9"/>
    <w:rsid w:val="00053117"/>
    <w:rsid w:val="00057F68"/>
    <w:rsid w:val="000B58E7"/>
    <w:rsid w:val="000E5669"/>
    <w:rsid w:val="0011043D"/>
    <w:rsid w:val="00167E57"/>
    <w:rsid w:val="00190BC4"/>
    <w:rsid w:val="001B232B"/>
    <w:rsid w:val="001F5165"/>
    <w:rsid w:val="00212529"/>
    <w:rsid w:val="00243628"/>
    <w:rsid w:val="00280D79"/>
    <w:rsid w:val="00294D3D"/>
    <w:rsid w:val="002B29A6"/>
    <w:rsid w:val="002C25F8"/>
    <w:rsid w:val="002C7132"/>
    <w:rsid w:val="00301EA5"/>
    <w:rsid w:val="00313488"/>
    <w:rsid w:val="00334B4D"/>
    <w:rsid w:val="003607D5"/>
    <w:rsid w:val="003741C6"/>
    <w:rsid w:val="00377D0D"/>
    <w:rsid w:val="00392011"/>
    <w:rsid w:val="003B0C8E"/>
    <w:rsid w:val="003D77A9"/>
    <w:rsid w:val="00440118"/>
    <w:rsid w:val="00446106"/>
    <w:rsid w:val="00493A27"/>
    <w:rsid w:val="004B0E48"/>
    <w:rsid w:val="004C23AE"/>
    <w:rsid w:val="004C2741"/>
    <w:rsid w:val="004E4BC7"/>
    <w:rsid w:val="005454C9"/>
    <w:rsid w:val="00551171"/>
    <w:rsid w:val="005567DE"/>
    <w:rsid w:val="005C059C"/>
    <w:rsid w:val="005D5CEC"/>
    <w:rsid w:val="00630A68"/>
    <w:rsid w:val="00680B32"/>
    <w:rsid w:val="00703F5A"/>
    <w:rsid w:val="00720EAE"/>
    <w:rsid w:val="0076176C"/>
    <w:rsid w:val="007B0CF2"/>
    <w:rsid w:val="007C64AC"/>
    <w:rsid w:val="007E7570"/>
    <w:rsid w:val="00814224"/>
    <w:rsid w:val="00814874"/>
    <w:rsid w:val="008330DA"/>
    <w:rsid w:val="008C4CC9"/>
    <w:rsid w:val="008C59F4"/>
    <w:rsid w:val="009110C1"/>
    <w:rsid w:val="00925888"/>
    <w:rsid w:val="00926802"/>
    <w:rsid w:val="00965997"/>
    <w:rsid w:val="0098065E"/>
    <w:rsid w:val="009A2595"/>
    <w:rsid w:val="009D1C77"/>
    <w:rsid w:val="009F1CB6"/>
    <w:rsid w:val="00A418B6"/>
    <w:rsid w:val="00A80473"/>
    <w:rsid w:val="00A862E2"/>
    <w:rsid w:val="00A965CE"/>
    <w:rsid w:val="00AA5BCA"/>
    <w:rsid w:val="00AC6768"/>
    <w:rsid w:val="00AE64B7"/>
    <w:rsid w:val="00B056A2"/>
    <w:rsid w:val="00B235BF"/>
    <w:rsid w:val="00B84B68"/>
    <w:rsid w:val="00B91F8D"/>
    <w:rsid w:val="00BA33C2"/>
    <w:rsid w:val="00BC7C3E"/>
    <w:rsid w:val="00BD6884"/>
    <w:rsid w:val="00C171E4"/>
    <w:rsid w:val="00C736A2"/>
    <w:rsid w:val="00C74E77"/>
    <w:rsid w:val="00CD6AB7"/>
    <w:rsid w:val="00D01016"/>
    <w:rsid w:val="00D24EE8"/>
    <w:rsid w:val="00D55BBF"/>
    <w:rsid w:val="00DA5D27"/>
    <w:rsid w:val="00DE21AD"/>
    <w:rsid w:val="00DE3462"/>
    <w:rsid w:val="00DE4994"/>
    <w:rsid w:val="00DF3BDA"/>
    <w:rsid w:val="00E11843"/>
    <w:rsid w:val="00E249B7"/>
    <w:rsid w:val="00E2765D"/>
    <w:rsid w:val="00E349D0"/>
    <w:rsid w:val="00E42C2F"/>
    <w:rsid w:val="00E50879"/>
    <w:rsid w:val="00E91673"/>
    <w:rsid w:val="00E95365"/>
    <w:rsid w:val="00EB47D9"/>
    <w:rsid w:val="00F16F4C"/>
    <w:rsid w:val="00F43133"/>
    <w:rsid w:val="00F747D7"/>
    <w:rsid w:val="00FB0FF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1AEB9"/>
  <w15:chartTrackingRefBased/>
  <w15:docId w15:val="{6667123A-DF05-46E5-B4E3-1026E2CA9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7C64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7C64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7C64AC"/>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7C64AC"/>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7C64AC"/>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7C64AC"/>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7C64AC"/>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7C64AC"/>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7C64AC"/>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C64AC"/>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7C64AC"/>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7C64AC"/>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7C64AC"/>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7C64AC"/>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7C64A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7C64A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7C64A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7C64AC"/>
    <w:rPr>
      <w:rFonts w:eastAsiaTheme="majorEastAsia" w:cstheme="majorBidi"/>
      <w:color w:val="272727" w:themeColor="text1" w:themeTint="D8"/>
    </w:rPr>
  </w:style>
  <w:style w:type="paragraph" w:styleId="Titre">
    <w:name w:val="Title"/>
    <w:basedOn w:val="Normal"/>
    <w:next w:val="Normal"/>
    <w:link w:val="TitreCar"/>
    <w:uiPriority w:val="10"/>
    <w:qFormat/>
    <w:rsid w:val="007C64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C64AC"/>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7C64AC"/>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7C64A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7C64AC"/>
    <w:pPr>
      <w:spacing w:before="160"/>
      <w:jc w:val="center"/>
    </w:pPr>
    <w:rPr>
      <w:i/>
      <w:iCs/>
      <w:color w:val="404040" w:themeColor="text1" w:themeTint="BF"/>
    </w:rPr>
  </w:style>
  <w:style w:type="character" w:customStyle="1" w:styleId="CitationCar">
    <w:name w:val="Citation Car"/>
    <w:basedOn w:val="Policepardfaut"/>
    <w:link w:val="Citation"/>
    <w:uiPriority w:val="29"/>
    <w:rsid w:val="007C64AC"/>
    <w:rPr>
      <w:i/>
      <w:iCs/>
      <w:color w:val="404040" w:themeColor="text1" w:themeTint="BF"/>
    </w:rPr>
  </w:style>
  <w:style w:type="paragraph" w:styleId="Paragraphedeliste">
    <w:name w:val="List Paragraph"/>
    <w:basedOn w:val="Normal"/>
    <w:uiPriority w:val="34"/>
    <w:qFormat/>
    <w:rsid w:val="007C64AC"/>
    <w:pPr>
      <w:ind w:left="720"/>
      <w:contextualSpacing/>
    </w:pPr>
  </w:style>
  <w:style w:type="character" w:styleId="Accentuationintense">
    <w:name w:val="Intense Emphasis"/>
    <w:basedOn w:val="Policepardfaut"/>
    <w:uiPriority w:val="21"/>
    <w:qFormat/>
    <w:rsid w:val="007C64AC"/>
    <w:rPr>
      <w:i/>
      <w:iCs/>
      <w:color w:val="0F4761" w:themeColor="accent1" w:themeShade="BF"/>
    </w:rPr>
  </w:style>
  <w:style w:type="paragraph" w:styleId="Citationintense">
    <w:name w:val="Intense Quote"/>
    <w:basedOn w:val="Normal"/>
    <w:next w:val="Normal"/>
    <w:link w:val="CitationintenseCar"/>
    <w:uiPriority w:val="30"/>
    <w:qFormat/>
    <w:rsid w:val="007C64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7C64AC"/>
    <w:rPr>
      <w:i/>
      <w:iCs/>
      <w:color w:val="0F4761" w:themeColor="accent1" w:themeShade="BF"/>
    </w:rPr>
  </w:style>
  <w:style w:type="character" w:styleId="Rfrenceintense">
    <w:name w:val="Intense Reference"/>
    <w:basedOn w:val="Policepardfaut"/>
    <w:uiPriority w:val="32"/>
    <w:qFormat/>
    <w:rsid w:val="007C64AC"/>
    <w:rPr>
      <w:b/>
      <w:bCs/>
      <w:smallCaps/>
      <w:color w:val="0F4761" w:themeColor="accent1" w:themeShade="BF"/>
      <w:spacing w:val="5"/>
    </w:rPr>
  </w:style>
  <w:style w:type="character" w:styleId="Lienhypertexte">
    <w:name w:val="Hyperlink"/>
    <w:basedOn w:val="Policepardfaut"/>
    <w:uiPriority w:val="99"/>
    <w:unhideWhenUsed/>
    <w:rsid w:val="00057F68"/>
    <w:rPr>
      <w:color w:val="467886" w:themeColor="hyperlink"/>
      <w:u w:val="single"/>
    </w:rPr>
  </w:style>
  <w:style w:type="character" w:styleId="Mentionnonrsolue">
    <w:name w:val="Unresolved Mention"/>
    <w:basedOn w:val="Policepardfaut"/>
    <w:uiPriority w:val="99"/>
    <w:semiHidden/>
    <w:unhideWhenUsed/>
    <w:rsid w:val="00057F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631172">
      <w:bodyDiv w:val="1"/>
      <w:marLeft w:val="0"/>
      <w:marRight w:val="0"/>
      <w:marTop w:val="0"/>
      <w:marBottom w:val="0"/>
      <w:divBdr>
        <w:top w:val="none" w:sz="0" w:space="0" w:color="auto"/>
        <w:left w:val="none" w:sz="0" w:space="0" w:color="auto"/>
        <w:bottom w:val="none" w:sz="0" w:space="0" w:color="auto"/>
        <w:right w:val="none" w:sz="0" w:space="0" w:color="auto"/>
      </w:divBdr>
      <w:divsChild>
        <w:div w:id="1206718365">
          <w:marLeft w:val="547"/>
          <w:marRight w:val="0"/>
          <w:marTop w:val="86"/>
          <w:marBottom w:val="0"/>
          <w:divBdr>
            <w:top w:val="none" w:sz="0" w:space="0" w:color="auto"/>
            <w:left w:val="none" w:sz="0" w:space="0" w:color="auto"/>
            <w:bottom w:val="none" w:sz="0" w:space="0" w:color="auto"/>
            <w:right w:val="none" w:sz="0" w:space="0" w:color="auto"/>
          </w:divBdr>
        </w:div>
      </w:divsChild>
    </w:div>
    <w:div w:id="364450929">
      <w:bodyDiv w:val="1"/>
      <w:marLeft w:val="0"/>
      <w:marRight w:val="0"/>
      <w:marTop w:val="0"/>
      <w:marBottom w:val="0"/>
      <w:divBdr>
        <w:top w:val="none" w:sz="0" w:space="0" w:color="auto"/>
        <w:left w:val="none" w:sz="0" w:space="0" w:color="auto"/>
        <w:bottom w:val="none" w:sz="0" w:space="0" w:color="auto"/>
        <w:right w:val="none" w:sz="0" w:space="0" w:color="auto"/>
      </w:divBdr>
    </w:div>
    <w:div w:id="1275744929">
      <w:bodyDiv w:val="1"/>
      <w:marLeft w:val="0"/>
      <w:marRight w:val="0"/>
      <w:marTop w:val="0"/>
      <w:marBottom w:val="0"/>
      <w:divBdr>
        <w:top w:val="none" w:sz="0" w:space="0" w:color="auto"/>
        <w:left w:val="none" w:sz="0" w:space="0" w:color="auto"/>
        <w:bottom w:val="none" w:sz="0" w:space="0" w:color="auto"/>
        <w:right w:val="none" w:sz="0" w:space="0" w:color="auto"/>
      </w:divBdr>
      <w:divsChild>
        <w:div w:id="1296177739">
          <w:marLeft w:val="0"/>
          <w:marRight w:val="0"/>
          <w:marTop w:val="0"/>
          <w:marBottom w:val="0"/>
          <w:divBdr>
            <w:top w:val="none" w:sz="0" w:space="0" w:color="auto"/>
            <w:left w:val="none" w:sz="0" w:space="0" w:color="auto"/>
            <w:bottom w:val="none" w:sz="0" w:space="0" w:color="auto"/>
            <w:right w:val="none" w:sz="0" w:space="0" w:color="auto"/>
          </w:divBdr>
        </w:div>
      </w:divsChild>
    </w:div>
    <w:div w:id="1388069649">
      <w:bodyDiv w:val="1"/>
      <w:marLeft w:val="0"/>
      <w:marRight w:val="0"/>
      <w:marTop w:val="0"/>
      <w:marBottom w:val="0"/>
      <w:divBdr>
        <w:top w:val="none" w:sz="0" w:space="0" w:color="auto"/>
        <w:left w:val="none" w:sz="0" w:space="0" w:color="auto"/>
        <w:bottom w:val="none" w:sz="0" w:space="0" w:color="auto"/>
        <w:right w:val="none" w:sz="0" w:space="0" w:color="auto"/>
      </w:divBdr>
    </w:div>
    <w:div w:id="1567765582">
      <w:bodyDiv w:val="1"/>
      <w:marLeft w:val="0"/>
      <w:marRight w:val="0"/>
      <w:marTop w:val="0"/>
      <w:marBottom w:val="0"/>
      <w:divBdr>
        <w:top w:val="none" w:sz="0" w:space="0" w:color="auto"/>
        <w:left w:val="none" w:sz="0" w:space="0" w:color="auto"/>
        <w:bottom w:val="none" w:sz="0" w:space="0" w:color="auto"/>
        <w:right w:val="none" w:sz="0" w:space="0" w:color="auto"/>
      </w:divBdr>
    </w:div>
    <w:div w:id="1615747420">
      <w:bodyDiv w:val="1"/>
      <w:marLeft w:val="0"/>
      <w:marRight w:val="0"/>
      <w:marTop w:val="0"/>
      <w:marBottom w:val="0"/>
      <w:divBdr>
        <w:top w:val="none" w:sz="0" w:space="0" w:color="auto"/>
        <w:left w:val="none" w:sz="0" w:space="0" w:color="auto"/>
        <w:bottom w:val="none" w:sz="0" w:space="0" w:color="auto"/>
        <w:right w:val="none" w:sz="0" w:space="0" w:color="auto"/>
      </w:divBdr>
      <w:divsChild>
        <w:div w:id="2060472134">
          <w:marLeft w:val="547"/>
          <w:marRight w:val="0"/>
          <w:marTop w:val="86"/>
          <w:marBottom w:val="0"/>
          <w:divBdr>
            <w:top w:val="none" w:sz="0" w:space="0" w:color="auto"/>
            <w:left w:val="none" w:sz="0" w:space="0" w:color="auto"/>
            <w:bottom w:val="none" w:sz="0" w:space="0" w:color="auto"/>
            <w:right w:val="none" w:sz="0" w:space="0" w:color="auto"/>
          </w:divBdr>
        </w:div>
      </w:divsChild>
    </w:div>
    <w:div w:id="1744133736">
      <w:bodyDiv w:val="1"/>
      <w:marLeft w:val="0"/>
      <w:marRight w:val="0"/>
      <w:marTop w:val="0"/>
      <w:marBottom w:val="0"/>
      <w:divBdr>
        <w:top w:val="none" w:sz="0" w:space="0" w:color="auto"/>
        <w:left w:val="none" w:sz="0" w:space="0" w:color="auto"/>
        <w:bottom w:val="none" w:sz="0" w:space="0" w:color="auto"/>
        <w:right w:val="none" w:sz="0" w:space="0" w:color="auto"/>
      </w:divBdr>
    </w:div>
    <w:div w:id="1793137304">
      <w:bodyDiv w:val="1"/>
      <w:marLeft w:val="0"/>
      <w:marRight w:val="0"/>
      <w:marTop w:val="0"/>
      <w:marBottom w:val="0"/>
      <w:divBdr>
        <w:top w:val="none" w:sz="0" w:space="0" w:color="auto"/>
        <w:left w:val="none" w:sz="0" w:space="0" w:color="auto"/>
        <w:bottom w:val="none" w:sz="0" w:space="0" w:color="auto"/>
        <w:right w:val="none" w:sz="0" w:space="0" w:color="auto"/>
      </w:divBdr>
      <w:divsChild>
        <w:div w:id="442268760">
          <w:marLeft w:val="0"/>
          <w:marRight w:val="0"/>
          <w:marTop w:val="0"/>
          <w:marBottom w:val="0"/>
          <w:divBdr>
            <w:top w:val="none" w:sz="0" w:space="0" w:color="auto"/>
            <w:left w:val="none" w:sz="0" w:space="0" w:color="auto"/>
            <w:bottom w:val="none" w:sz="0" w:space="0" w:color="auto"/>
            <w:right w:val="none" w:sz="0" w:space="0" w:color="auto"/>
          </w:divBdr>
        </w:div>
      </w:divsChild>
    </w:div>
    <w:div w:id="1986663154">
      <w:bodyDiv w:val="1"/>
      <w:marLeft w:val="0"/>
      <w:marRight w:val="0"/>
      <w:marTop w:val="0"/>
      <w:marBottom w:val="0"/>
      <w:divBdr>
        <w:top w:val="none" w:sz="0" w:space="0" w:color="auto"/>
        <w:left w:val="none" w:sz="0" w:space="0" w:color="auto"/>
        <w:bottom w:val="none" w:sz="0" w:space="0" w:color="auto"/>
        <w:right w:val="none" w:sz="0" w:space="0" w:color="auto"/>
      </w:divBdr>
    </w:div>
    <w:div w:id="2006665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youtube.com/watch?v=-dZj6ijyqC8"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297E70593CA74EACC61A143CD7FC04" ma:contentTypeVersion="15" ma:contentTypeDescription="Crée un document." ma:contentTypeScope="" ma:versionID="3620fb77e370e4346de57493358f821c">
  <xsd:schema xmlns:xsd="http://www.w3.org/2001/XMLSchema" xmlns:xs="http://www.w3.org/2001/XMLSchema" xmlns:p="http://schemas.microsoft.com/office/2006/metadata/properties" xmlns:ns2="ff200b9b-b5fa-4259-8773-a9222c77ce3e" xmlns:ns3="8c12ea88-e309-4519-87c2-0b999b810e7b" targetNamespace="http://schemas.microsoft.com/office/2006/metadata/properties" ma:root="true" ma:fieldsID="a17a30973d3b7d3d852b6261eb396717" ns2:_="" ns3:_="">
    <xsd:import namespace="ff200b9b-b5fa-4259-8773-a9222c77ce3e"/>
    <xsd:import namespace="8c12ea88-e309-4519-87c2-0b999b810e7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200b9b-b5fa-4259-8773-a9222c77ce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alises d’images" ma:readOnly="false" ma:fieldId="{5cf76f15-5ced-4ddc-b409-7134ff3c332f}" ma:taxonomyMulti="true" ma:sspId="4bf00852-e5d1-4c32-ba66-f479e1a4bc0c"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12ea88-e309-4519-87c2-0b999b810e7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dabbb60-fa95-4dae-b4e0-610020f30f7d}" ma:internalName="TaxCatchAll" ma:showField="CatchAllData" ma:web="8c12ea88-e309-4519-87c2-0b999b810e7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f200b9b-b5fa-4259-8773-a9222c77ce3e">
      <Terms xmlns="http://schemas.microsoft.com/office/infopath/2007/PartnerControls"/>
    </lcf76f155ced4ddcb4097134ff3c332f>
    <TaxCatchAll xmlns="8c12ea88-e309-4519-87c2-0b999b810e7b" xsi:nil="true"/>
  </documentManagement>
</p:properties>
</file>

<file path=customXml/itemProps1.xml><?xml version="1.0" encoding="utf-8"?>
<ds:datastoreItem xmlns:ds="http://schemas.openxmlformats.org/officeDocument/2006/customXml" ds:itemID="{CB3BD8B6-04FA-4610-B427-C3854D66D6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200b9b-b5fa-4259-8773-a9222c77ce3e"/>
    <ds:schemaRef ds:uri="8c12ea88-e309-4519-87c2-0b999b810e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B5B3CE-E449-45D3-A244-B076E1F5F8A5}">
  <ds:schemaRefs>
    <ds:schemaRef ds:uri="http://schemas.microsoft.com/sharepoint/v3/contenttype/forms"/>
  </ds:schemaRefs>
</ds:datastoreItem>
</file>

<file path=customXml/itemProps3.xml><?xml version="1.0" encoding="utf-8"?>
<ds:datastoreItem xmlns:ds="http://schemas.openxmlformats.org/officeDocument/2006/customXml" ds:itemID="{E593D750-6798-4FE2-8922-BD42C87F7BB3}">
  <ds:schemaRefs>
    <ds:schemaRef ds:uri="http://schemas.microsoft.com/office/2006/metadata/properties"/>
    <ds:schemaRef ds:uri="http://schemas.microsoft.com/office/infopath/2007/PartnerControls"/>
    <ds:schemaRef ds:uri="ff200b9b-b5fa-4259-8773-a9222c77ce3e"/>
    <ds:schemaRef ds:uri="8c12ea88-e309-4519-87c2-0b999b810e7b"/>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8</Pages>
  <Words>1045</Words>
  <Characters>5750</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Marilou GUENIN</dc:creator>
  <cp:keywords/>
  <dc:description/>
  <cp:lastModifiedBy>Camille MOREL</cp:lastModifiedBy>
  <cp:revision>107</cp:revision>
  <dcterms:created xsi:type="dcterms:W3CDTF">2025-03-03T13:32:00Z</dcterms:created>
  <dcterms:modified xsi:type="dcterms:W3CDTF">2025-03-26T10:50:00Z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0x010100CD297E70593CA74EACC61A143CD7FC04</vt:lpwstr>
  </property>
  <property fmtid="{D5CDD505-2E9C-101B-9397-08002B2CF9AE}" pid="3" name="MediaServiceImageTags">
    <vt:lpwstr/>
  </property>
</Properties>
</file>